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Nyala" w:eastAsiaTheme="minorHAnsi" w:hAnsi="Nyala"/>
          <w:b/>
          <w:bCs/>
          <w:color w:val="5B9BD5" w:themeColor="accent1"/>
          <w:sz w:val="40"/>
        </w:rPr>
        <w:id w:val="829793408"/>
        <w:docPartObj>
          <w:docPartGallery w:val="Cover Pages"/>
          <w:docPartUnique/>
        </w:docPartObj>
      </w:sdtPr>
      <w:sdtEndPr>
        <w:rPr>
          <w:color w:val="auto"/>
          <w:sz w:val="24"/>
        </w:rPr>
      </w:sdtEndPr>
      <w:sdtContent>
        <w:p w14:paraId="1E1C7F3E" w14:textId="40CFBE19" w:rsidR="005C4615" w:rsidRPr="002713F1" w:rsidRDefault="005C4615" w:rsidP="005C4615">
          <w:pPr>
            <w:pStyle w:val="NoSpacing"/>
            <w:spacing w:before="240" w:after="240" w:line="360" w:lineRule="auto"/>
            <w:ind w:left="450" w:right="-1440"/>
            <w:jc w:val="center"/>
            <w:rPr>
              <w:rFonts w:ascii="Nyala" w:eastAsiaTheme="minorHAnsi" w:hAnsi="Nyala"/>
              <w:b/>
              <w:bCs/>
              <w:color w:val="5B9BD5" w:themeColor="accent1"/>
              <w:sz w:val="40"/>
            </w:rPr>
          </w:pPr>
          <w:r w:rsidRPr="002713F1">
            <w:rPr>
              <w:rFonts w:ascii="Nyala" w:hAnsi="Nyala"/>
              <w:b/>
              <w:bCs/>
              <w:noProof/>
            </w:rPr>
            <w:drawing>
              <wp:anchor distT="0" distB="0" distL="114300" distR="114300" simplePos="0" relativeHeight="251653120" behindDoc="1" locked="0" layoutInCell="1" allowOverlap="1" wp14:anchorId="4613F7EC" wp14:editId="109CEA56">
                <wp:simplePos x="0" y="0"/>
                <wp:positionH relativeFrom="column">
                  <wp:posOffset>1909171</wp:posOffset>
                </wp:positionH>
                <wp:positionV relativeFrom="paragraph">
                  <wp:posOffset>422694</wp:posOffset>
                </wp:positionV>
                <wp:extent cx="2096193" cy="2224585"/>
                <wp:effectExtent l="0" t="0" r="0" b="4445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96193" cy="22245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1FADFB7A" w14:textId="77777777" w:rsidR="005C4615" w:rsidRPr="002713F1" w:rsidRDefault="005C4615" w:rsidP="005C4615">
          <w:pPr>
            <w:pStyle w:val="NoSpacing"/>
            <w:spacing w:before="240" w:after="240" w:line="360" w:lineRule="auto"/>
            <w:ind w:left="450"/>
            <w:jc w:val="center"/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</w:pPr>
          <w:r w:rsidRPr="002713F1"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  <w:br/>
          </w:r>
        </w:p>
        <w:p w14:paraId="2AC7AA09" w14:textId="77777777" w:rsidR="005C4615" w:rsidRPr="002713F1" w:rsidRDefault="005C4615" w:rsidP="005C4615">
          <w:pPr>
            <w:pStyle w:val="NoSpacing"/>
            <w:spacing w:before="240" w:after="240" w:line="360" w:lineRule="auto"/>
            <w:ind w:left="450"/>
            <w:jc w:val="center"/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</w:pPr>
        </w:p>
        <w:p w14:paraId="5C632F43" w14:textId="77777777" w:rsidR="005C4615" w:rsidRPr="002713F1" w:rsidRDefault="005C4615" w:rsidP="005C4615">
          <w:pPr>
            <w:pStyle w:val="NoSpacing"/>
            <w:spacing w:before="240" w:after="240" w:line="360" w:lineRule="auto"/>
            <w:ind w:left="450"/>
            <w:jc w:val="center"/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</w:pPr>
        </w:p>
        <w:p w14:paraId="236DD657" w14:textId="5DDFE6C3" w:rsidR="005C4615" w:rsidRPr="002713F1" w:rsidRDefault="005C4615" w:rsidP="005C4615">
          <w:pPr>
            <w:pStyle w:val="NoSpacing"/>
            <w:spacing w:before="240" w:after="240" w:line="360" w:lineRule="auto"/>
            <w:ind w:left="450"/>
            <w:jc w:val="center"/>
            <w:rPr>
              <w:rFonts w:ascii="Nyala" w:eastAsiaTheme="minorHAnsi" w:hAnsi="Nyala"/>
              <w:b/>
              <w:bCs/>
              <w:color w:val="5B9BD5" w:themeColor="accent1"/>
              <w:sz w:val="40"/>
            </w:rPr>
          </w:pPr>
          <w:proofErr w:type="spellStart"/>
          <w:r w:rsidRPr="002713F1"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  <w:t>በኢ</w:t>
          </w:r>
          <w:proofErr w:type="spellEnd"/>
          <w:r w:rsidRPr="002713F1">
            <w:rPr>
              <w:rFonts w:ascii="Nyala" w:eastAsiaTheme="minorHAnsi" w:hAnsi="Nyala"/>
              <w:b/>
              <w:bCs/>
              <w:color w:val="5B9BD5" w:themeColor="accent1"/>
              <w:sz w:val="40"/>
            </w:rPr>
            <w:t>/</w:t>
          </w:r>
          <w:r w:rsidRPr="002713F1"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  <w:t>ኦ</w:t>
          </w:r>
          <w:r w:rsidRPr="002713F1">
            <w:rPr>
              <w:rFonts w:ascii="Nyala" w:eastAsiaTheme="minorHAnsi" w:hAnsi="Nyala"/>
              <w:b/>
              <w:bCs/>
              <w:color w:val="5B9BD5" w:themeColor="accent1"/>
              <w:sz w:val="40"/>
            </w:rPr>
            <w:t>/</w:t>
          </w:r>
          <w:r w:rsidRPr="002713F1"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  <w:t>ተ</w:t>
          </w:r>
          <w:r w:rsidRPr="002713F1">
            <w:rPr>
              <w:rFonts w:ascii="Nyala" w:eastAsiaTheme="minorHAnsi" w:hAnsi="Nyala"/>
              <w:b/>
              <w:bCs/>
              <w:color w:val="5B9BD5" w:themeColor="accent1"/>
              <w:sz w:val="40"/>
            </w:rPr>
            <w:t>/</w:t>
          </w:r>
          <w:r w:rsidRPr="002713F1"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  <w:t>ቤ</w:t>
          </w:r>
          <w:r w:rsidRPr="002713F1">
            <w:rPr>
              <w:rFonts w:ascii="Nyala" w:eastAsiaTheme="minorHAnsi" w:hAnsi="Nyala"/>
              <w:b/>
              <w:bCs/>
              <w:color w:val="5B9BD5" w:themeColor="accent1"/>
              <w:sz w:val="40"/>
            </w:rPr>
            <w:t xml:space="preserve"> </w:t>
          </w:r>
          <w:r w:rsidR="00CA0153" w:rsidRPr="002713F1"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  <w:t xml:space="preserve">. . . </w:t>
          </w:r>
          <w:r w:rsidRPr="002713F1">
            <w:rPr>
              <w:rFonts w:ascii="Nyala" w:eastAsiaTheme="minorHAnsi" w:hAnsi="Nyala"/>
              <w:b/>
              <w:bCs/>
              <w:color w:val="5B9BD5" w:themeColor="accent1"/>
              <w:sz w:val="40"/>
            </w:rPr>
            <w:t xml:space="preserve"> </w:t>
          </w:r>
        </w:p>
        <w:p w14:paraId="300CF8F0" w14:textId="77777777" w:rsidR="005C4615" w:rsidRPr="002713F1" w:rsidRDefault="005C4615" w:rsidP="005C4615">
          <w:pPr>
            <w:pStyle w:val="NoSpacing"/>
            <w:spacing w:before="240" w:after="240" w:line="360" w:lineRule="auto"/>
            <w:ind w:left="450"/>
            <w:jc w:val="center"/>
            <w:rPr>
              <w:rFonts w:ascii="Nyala" w:eastAsiaTheme="minorHAnsi" w:hAnsi="Nyala"/>
              <w:b/>
              <w:bCs/>
              <w:color w:val="5B9BD5" w:themeColor="accent1"/>
              <w:sz w:val="40"/>
            </w:rPr>
          </w:pPr>
        </w:p>
        <w:p w14:paraId="516FA34D" w14:textId="7B32E52D" w:rsidR="00CA2D04" w:rsidRPr="002713F1" w:rsidRDefault="00485BCB" w:rsidP="005C4615">
          <w:pPr>
            <w:pStyle w:val="NoSpacing"/>
            <w:spacing w:before="240" w:after="240" w:line="360" w:lineRule="auto"/>
            <w:ind w:left="450"/>
            <w:jc w:val="center"/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</w:pPr>
          <w:r w:rsidRPr="002713F1"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  <w:t>የ</w:t>
          </w:r>
          <w:r w:rsidR="003D731E">
            <w:rPr>
              <w:rFonts w:ascii="Nyala" w:eastAsiaTheme="minorHAnsi" w:hAnsi="Nyala" w:cs="Nyala"/>
              <w:b/>
              <w:bCs/>
              <w:color w:val="5B9BD5" w:themeColor="accent1"/>
              <w:sz w:val="40"/>
              <w:lang w:val="am-ET"/>
            </w:rPr>
            <w:t>ይዘት አስተዳደር ፖሊሲ</w:t>
          </w:r>
        </w:p>
        <w:p w14:paraId="26ABB69E" w14:textId="77777777" w:rsidR="005C4615" w:rsidRPr="002713F1" w:rsidRDefault="005C4615" w:rsidP="005C4615">
          <w:pPr>
            <w:pStyle w:val="NoSpacing"/>
            <w:spacing w:before="240" w:after="240" w:line="360" w:lineRule="auto"/>
            <w:ind w:left="450"/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</w:pPr>
        </w:p>
        <w:p w14:paraId="71330660" w14:textId="2A963D96" w:rsidR="005C4615" w:rsidRPr="002713F1" w:rsidRDefault="005C4615" w:rsidP="005C4615">
          <w:pPr>
            <w:pStyle w:val="NoSpacing"/>
            <w:spacing w:before="240" w:after="240" w:line="360" w:lineRule="auto"/>
            <w:ind w:left="450"/>
            <w:jc w:val="center"/>
            <w:rPr>
              <w:rFonts w:ascii="Nyala" w:eastAsiaTheme="minorHAnsi" w:hAnsi="Nyala" w:cs="Nyala"/>
              <w:b/>
              <w:bCs/>
              <w:sz w:val="28"/>
              <w:szCs w:val="28"/>
            </w:rPr>
          </w:pPr>
          <w:proofErr w:type="spellStart"/>
          <w:r w:rsidRPr="002713F1">
            <w:rPr>
              <w:rFonts w:ascii="Nyala" w:eastAsiaTheme="minorHAnsi" w:hAnsi="Nyala" w:cs="Nyala"/>
              <w:b/>
              <w:bCs/>
              <w:sz w:val="28"/>
              <w:szCs w:val="28"/>
            </w:rPr>
            <w:t>አዘጋጆች</w:t>
          </w:r>
          <w:proofErr w:type="spellEnd"/>
          <w:r w:rsidR="002A556B">
            <w:rPr>
              <w:rFonts w:ascii="Nyala" w:eastAsiaTheme="minorHAnsi" w:hAnsi="Nyala" w:cs="Nyala"/>
              <w:b/>
              <w:bCs/>
              <w:sz w:val="28"/>
              <w:szCs w:val="28"/>
              <w:lang w:val="am-ET"/>
            </w:rPr>
            <w:t xml:space="preserve"> </w:t>
          </w:r>
          <w:r w:rsidRPr="002713F1">
            <w:rPr>
              <w:rFonts w:ascii="Nyala" w:eastAsiaTheme="minorHAnsi" w:hAnsi="Nyala" w:cs="Nyala"/>
              <w:b/>
              <w:bCs/>
              <w:sz w:val="28"/>
              <w:szCs w:val="28"/>
            </w:rPr>
            <w:t>፦</w:t>
          </w:r>
          <w:r w:rsidR="00CA0153" w:rsidRPr="002713F1">
            <w:rPr>
              <w:rFonts w:ascii="Nyala" w:eastAsiaTheme="minorHAnsi" w:hAnsi="Nyala" w:cs="Ebrima"/>
              <w:b/>
              <w:bCs/>
              <w:sz w:val="28"/>
              <w:szCs w:val="28"/>
            </w:rPr>
            <w:t xml:space="preserve"> </w:t>
          </w:r>
        </w:p>
        <w:p w14:paraId="65C31728" w14:textId="0E92A37A" w:rsidR="00CA0153" w:rsidRPr="002713F1" w:rsidRDefault="004D15F7" w:rsidP="00D45694">
          <w:pPr>
            <w:pStyle w:val="NoSpacing"/>
            <w:spacing w:before="240" w:after="240" w:line="360" w:lineRule="auto"/>
            <w:ind w:left="450"/>
            <w:jc w:val="center"/>
            <w:rPr>
              <w:rFonts w:ascii="Nyala" w:eastAsiaTheme="minorHAnsi" w:hAnsi="Nyala" w:cs="Nyala"/>
              <w:b/>
              <w:bCs/>
              <w:sz w:val="28"/>
              <w:szCs w:val="28"/>
            </w:rPr>
          </w:pPr>
          <w:r>
            <w:rPr>
              <w:rFonts w:ascii="Nyala" w:eastAsiaTheme="minorHAnsi" w:hAnsi="Nyala" w:cs="Nyala"/>
              <w:b/>
              <w:bCs/>
              <w:sz w:val="28"/>
              <w:szCs w:val="28"/>
              <w:lang w:val="am-ET"/>
            </w:rPr>
            <w:t>የዝግጅት ዘመን</w:t>
          </w:r>
          <w:r w:rsidR="002A556B">
            <w:rPr>
              <w:rFonts w:ascii="Nyala" w:eastAsiaTheme="minorHAnsi" w:hAnsi="Nyala" w:cs="Nyala"/>
              <w:b/>
              <w:bCs/>
              <w:sz w:val="28"/>
              <w:szCs w:val="28"/>
              <w:lang w:val="am-ET"/>
            </w:rPr>
            <w:t xml:space="preserve"> </w:t>
          </w:r>
          <w:r w:rsidR="002A556B" w:rsidRPr="002713F1">
            <w:rPr>
              <w:rFonts w:ascii="Nyala" w:eastAsiaTheme="minorHAnsi" w:hAnsi="Nyala" w:cs="Nyala"/>
              <w:b/>
              <w:bCs/>
              <w:sz w:val="28"/>
              <w:szCs w:val="28"/>
            </w:rPr>
            <w:t>፦</w:t>
          </w:r>
          <w:r>
            <w:rPr>
              <w:rFonts w:ascii="Nyala" w:eastAsiaTheme="minorHAnsi" w:hAnsi="Nyala" w:cs="Nyala"/>
              <w:b/>
              <w:bCs/>
              <w:sz w:val="28"/>
              <w:szCs w:val="28"/>
              <w:lang w:val="am-ET"/>
            </w:rPr>
            <w:t xml:space="preserve"> . . .</w:t>
          </w:r>
        </w:p>
        <w:p w14:paraId="55290DD7" w14:textId="19C13FDE" w:rsidR="0090702C" w:rsidRPr="002713F1" w:rsidRDefault="00CA0153" w:rsidP="00CA0153">
          <w:pPr>
            <w:jc w:val="left"/>
            <w:rPr>
              <w:rFonts w:ascii="Nyala" w:hAnsi="Nyala" w:cs="Nyala"/>
              <w:b/>
              <w:bCs/>
              <w:sz w:val="28"/>
              <w:szCs w:val="28"/>
            </w:rPr>
          </w:pPr>
          <w:r w:rsidRPr="002713F1">
            <w:rPr>
              <w:rFonts w:ascii="Nyala" w:hAnsi="Nyala" w:cs="Nyala"/>
              <w:b/>
              <w:bCs/>
              <w:sz w:val="28"/>
              <w:szCs w:val="28"/>
            </w:rPr>
            <w:br w:type="page"/>
          </w:r>
          <w:r w:rsidR="00CA2D04" w:rsidRPr="002713F1">
            <w:rPr>
              <w:rFonts w:ascii="Nyala" w:hAnsi="Nyala"/>
              <w:b/>
              <w:bCs/>
              <w:noProof/>
              <w:color w:val="5B9BD5" w:themeColor="accent1"/>
            </w:rPr>
            <mc:AlternateContent>
              <mc:Choice Requires="wps">
                <w:drawing>
                  <wp:anchor distT="0" distB="0" distL="114300" distR="114300" simplePos="0" relativeHeight="251650048" behindDoc="0" locked="0" layoutInCell="1" allowOverlap="1" wp14:anchorId="16D9AFCB" wp14:editId="457B7F28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8549640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25A1A4A3" w14:textId="47505B31" w:rsidR="00A60AB2" w:rsidRPr="002C72E9" w:rsidRDefault="00A60AB2" w:rsidP="00CA2D04">
                                <w:pPr>
                                  <w:pStyle w:val="NoSpacing"/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i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6D9AFC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margin-left:0;margin-top:0;width:516pt;height:43.9pt;z-index:251650048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" filled="f" stroked="f" strokeweight=".5pt">
                    <v:textbox style="mso-fit-shape-to-text:t" inset="0,0,0,0">
                      <w:txbxContent>
                        <w:p w14:paraId="25A1A4A3" w14:textId="47505B31" w:rsidR="00A60AB2" w:rsidRPr="002C72E9" w:rsidRDefault="00A60AB2" w:rsidP="00CA2D04">
                          <w:pPr>
                            <w:pStyle w:val="NoSpacing"/>
                            <w:jc w:val="center"/>
                            <w:rPr>
                              <w:rFonts w:ascii="Times New Roman" w:hAnsi="Times New Roman" w:cs="Times New Roman"/>
                              <w:b/>
                              <w:i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</w:p>
      </w:sdtContent>
    </w:sdt>
    <w:sdt>
      <w:sdtPr>
        <w:rPr>
          <w:rFonts w:ascii="Nyala" w:eastAsiaTheme="minorHAnsi" w:hAnsi="Nyala" w:cstheme="minorBidi"/>
          <w:color w:val="auto"/>
          <w:sz w:val="22"/>
          <w:szCs w:val="22"/>
        </w:rPr>
        <w:id w:val="2128507608"/>
        <w:docPartObj>
          <w:docPartGallery w:val="Table of Contents"/>
          <w:docPartUnique/>
        </w:docPartObj>
      </w:sdtPr>
      <w:sdtEndPr>
        <w:rPr>
          <w:rFonts w:cs="Times New Roman"/>
          <w:b/>
          <w:bCs/>
          <w:noProof/>
          <w:sz w:val="24"/>
        </w:rPr>
      </w:sdtEndPr>
      <w:sdtContent>
        <w:p w14:paraId="358F5783" w14:textId="3E0874E1" w:rsidR="00240847" w:rsidRPr="002713F1" w:rsidRDefault="00240847" w:rsidP="00C91BF4">
          <w:pPr>
            <w:pStyle w:val="TOCHeading"/>
            <w:numPr>
              <w:ilvl w:val="0"/>
              <w:numId w:val="0"/>
            </w:numPr>
            <w:rPr>
              <w:rFonts w:ascii="Nyala" w:hAnsi="Nyala"/>
            </w:rPr>
          </w:pPr>
          <w:proofErr w:type="spellStart"/>
          <w:r w:rsidRPr="002713F1">
            <w:rPr>
              <w:rFonts w:ascii="Nyala" w:hAnsi="Nyala"/>
            </w:rPr>
            <w:t>ማውጫ</w:t>
          </w:r>
          <w:proofErr w:type="spellEnd"/>
        </w:p>
        <w:p w14:paraId="7DE8197A" w14:textId="03D6FA41" w:rsidR="00727630" w:rsidRDefault="00240847">
          <w:pPr>
            <w:pStyle w:val="TOC1"/>
            <w:tabs>
              <w:tab w:val="left" w:pos="44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 w:val="22"/>
              <w14:ligatures w14:val="standardContextual"/>
            </w:rPr>
          </w:pPr>
          <w:r w:rsidRPr="002713F1">
            <w:rPr>
              <w:rFonts w:ascii="Nyala" w:hAnsi="Nyala" w:cs="Times New Roman"/>
              <w:b/>
            </w:rPr>
            <w:fldChar w:fldCharType="begin"/>
          </w:r>
          <w:r w:rsidRPr="002713F1">
            <w:rPr>
              <w:rFonts w:ascii="Nyala" w:hAnsi="Nyala" w:cs="Times New Roman"/>
              <w:b/>
            </w:rPr>
            <w:instrText xml:space="preserve"> TOC \o "1-3" \h \z \u </w:instrText>
          </w:r>
          <w:r w:rsidRPr="002713F1">
            <w:rPr>
              <w:rFonts w:ascii="Nyala" w:hAnsi="Nyala" w:cs="Times New Roman"/>
              <w:b/>
            </w:rPr>
            <w:fldChar w:fldCharType="separate"/>
          </w:r>
          <w:hyperlink w:anchor="_Toc157370513" w:history="1">
            <w:r w:rsidR="00727630" w:rsidRPr="00FB3014">
              <w:rPr>
                <w:rStyle w:val="Hyperlink"/>
                <w:rFonts w:ascii="Nyala" w:hAnsi="Nyala"/>
                <w:noProof/>
              </w:rPr>
              <w:t>1</w:t>
            </w:r>
            <w:r w:rsidR="00727630">
              <w:rPr>
                <w:rFonts w:asciiTheme="minorHAnsi" w:eastAsiaTheme="minorEastAsia" w:hAnsiTheme="minorHAnsi"/>
                <w:noProof/>
                <w:kern w:val="2"/>
                <w:sz w:val="22"/>
                <w14:ligatures w14:val="standardContextual"/>
              </w:rPr>
              <w:tab/>
            </w:r>
            <w:r w:rsidR="00727630" w:rsidRPr="00FB3014">
              <w:rPr>
                <w:rStyle w:val="Hyperlink"/>
                <w:rFonts w:ascii="Nyala" w:hAnsi="Nyala"/>
                <w:noProof/>
              </w:rPr>
              <w:t>መግቢያ</w:t>
            </w:r>
            <w:r w:rsidR="00727630">
              <w:rPr>
                <w:noProof/>
                <w:webHidden/>
              </w:rPr>
              <w:tab/>
            </w:r>
            <w:r w:rsidR="00727630">
              <w:rPr>
                <w:noProof/>
                <w:webHidden/>
              </w:rPr>
              <w:fldChar w:fldCharType="begin"/>
            </w:r>
            <w:r w:rsidR="00727630">
              <w:rPr>
                <w:noProof/>
                <w:webHidden/>
              </w:rPr>
              <w:instrText xml:space="preserve"> PAGEREF _Toc157370513 \h </w:instrText>
            </w:r>
            <w:r w:rsidR="00727630">
              <w:rPr>
                <w:noProof/>
                <w:webHidden/>
              </w:rPr>
            </w:r>
            <w:r w:rsidR="00727630">
              <w:rPr>
                <w:noProof/>
                <w:webHidden/>
              </w:rPr>
              <w:fldChar w:fldCharType="separate"/>
            </w:r>
            <w:r w:rsidR="00727630">
              <w:rPr>
                <w:noProof/>
                <w:webHidden/>
              </w:rPr>
              <w:t>3</w:t>
            </w:r>
            <w:r w:rsidR="00727630">
              <w:rPr>
                <w:noProof/>
                <w:webHidden/>
              </w:rPr>
              <w:fldChar w:fldCharType="end"/>
            </w:r>
          </w:hyperlink>
        </w:p>
        <w:p w14:paraId="4C266278" w14:textId="64C0B054" w:rsidR="00727630" w:rsidRDefault="00EB5938">
          <w:pPr>
            <w:pStyle w:val="TOC2"/>
            <w:tabs>
              <w:tab w:val="left" w:pos="66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 w:val="22"/>
              <w14:ligatures w14:val="standardContextual"/>
            </w:rPr>
          </w:pPr>
          <w:hyperlink w:anchor="_Toc157370514" w:history="1">
            <w:r w:rsidR="00727630" w:rsidRPr="00FB3014">
              <w:rPr>
                <w:rStyle w:val="Hyperlink"/>
                <w:rFonts w:ascii="Nyala" w:hAnsi="Nyala" w:cs="Nyala"/>
                <w:noProof/>
              </w:rPr>
              <w:t>1.1</w:t>
            </w:r>
            <w:r w:rsidR="00727630">
              <w:rPr>
                <w:rFonts w:asciiTheme="minorHAnsi" w:eastAsiaTheme="minorEastAsia" w:hAnsiTheme="minorHAnsi"/>
                <w:noProof/>
                <w:kern w:val="2"/>
                <w:sz w:val="22"/>
                <w14:ligatures w14:val="standardContextual"/>
              </w:rPr>
              <w:tab/>
            </w:r>
            <w:r w:rsidR="00727630" w:rsidRPr="00FB3014">
              <w:rPr>
                <w:rStyle w:val="Hyperlink"/>
                <w:rFonts w:ascii="Nyala" w:hAnsi="Nyala" w:cs="Nyala"/>
                <w:noProof/>
              </w:rPr>
              <w:t>አስፈላጊነት</w:t>
            </w:r>
            <w:r w:rsidR="00727630">
              <w:rPr>
                <w:noProof/>
                <w:webHidden/>
              </w:rPr>
              <w:tab/>
            </w:r>
            <w:r w:rsidR="00727630">
              <w:rPr>
                <w:noProof/>
                <w:webHidden/>
              </w:rPr>
              <w:fldChar w:fldCharType="begin"/>
            </w:r>
            <w:r w:rsidR="00727630">
              <w:rPr>
                <w:noProof/>
                <w:webHidden/>
              </w:rPr>
              <w:instrText xml:space="preserve"> PAGEREF _Toc157370514 \h </w:instrText>
            </w:r>
            <w:r w:rsidR="00727630">
              <w:rPr>
                <w:noProof/>
                <w:webHidden/>
              </w:rPr>
            </w:r>
            <w:r w:rsidR="00727630">
              <w:rPr>
                <w:noProof/>
                <w:webHidden/>
              </w:rPr>
              <w:fldChar w:fldCharType="separate"/>
            </w:r>
            <w:r w:rsidR="00727630">
              <w:rPr>
                <w:noProof/>
                <w:webHidden/>
              </w:rPr>
              <w:t>3</w:t>
            </w:r>
            <w:r w:rsidR="00727630">
              <w:rPr>
                <w:noProof/>
                <w:webHidden/>
              </w:rPr>
              <w:fldChar w:fldCharType="end"/>
            </w:r>
          </w:hyperlink>
        </w:p>
        <w:p w14:paraId="779C66E3" w14:textId="08740753" w:rsidR="00727630" w:rsidRDefault="00EB5938">
          <w:pPr>
            <w:pStyle w:val="TOC2"/>
            <w:tabs>
              <w:tab w:val="left" w:pos="88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 w:val="22"/>
              <w14:ligatures w14:val="standardContextual"/>
            </w:rPr>
          </w:pPr>
          <w:hyperlink w:anchor="_Toc157370515" w:history="1">
            <w:r w:rsidR="00727630" w:rsidRPr="00FB3014">
              <w:rPr>
                <w:rStyle w:val="Hyperlink"/>
                <w:rFonts w:ascii="Nyala" w:hAnsi="Nyala"/>
                <w:noProof/>
              </w:rPr>
              <w:t>1.2</w:t>
            </w:r>
            <w:r w:rsidR="00727630">
              <w:rPr>
                <w:rFonts w:asciiTheme="minorHAnsi" w:eastAsiaTheme="minorEastAsia" w:hAnsiTheme="minorHAnsi"/>
                <w:noProof/>
                <w:kern w:val="2"/>
                <w:sz w:val="22"/>
                <w14:ligatures w14:val="standardContextual"/>
              </w:rPr>
              <w:tab/>
            </w:r>
            <w:r w:rsidR="00727630" w:rsidRPr="00FB3014">
              <w:rPr>
                <w:rStyle w:val="Hyperlink"/>
                <w:rFonts w:ascii="Nyala" w:hAnsi="Nyala"/>
                <w:noProof/>
              </w:rPr>
              <w:t>ዋና አላማ</w:t>
            </w:r>
            <w:r w:rsidR="00727630">
              <w:rPr>
                <w:noProof/>
                <w:webHidden/>
              </w:rPr>
              <w:tab/>
            </w:r>
            <w:r w:rsidR="00727630">
              <w:rPr>
                <w:noProof/>
                <w:webHidden/>
              </w:rPr>
              <w:fldChar w:fldCharType="begin"/>
            </w:r>
            <w:r w:rsidR="00727630">
              <w:rPr>
                <w:noProof/>
                <w:webHidden/>
              </w:rPr>
              <w:instrText xml:space="preserve"> PAGEREF _Toc157370515 \h </w:instrText>
            </w:r>
            <w:r w:rsidR="00727630">
              <w:rPr>
                <w:noProof/>
                <w:webHidden/>
              </w:rPr>
            </w:r>
            <w:r w:rsidR="00727630">
              <w:rPr>
                <w:noProof/>
                <w:webHidden/>
              </w:rPr>
              <w:fldChar w:fldCharType="separate"/>
            </w:r>
            <w:r w:rsidR="00727630">
              <w:rPr>
                <w:noProof/>
                <w:webHidden/>
              </w:rPr>
              <w:t>3</w:t>
            </w:r>
            <w:r w:rsidR="00727630">
              <w:rPr>
                <w:noProof/>
                <w:webHidden/>
              </w:rPr>
              <w:fldChar w:fldCharType="end"/>
            </w:r>
          </w:hyperlink>
        </w:p>
        <w:p w14:paraId="462415BD" w14:textId="65524527" w:rsidR="00727630" w:rsidRDefault="00EB5938">
          <w:pPr>
            <w:pStyle w:val="TOC2"/>
            <w:tabs>
              <w:tab w:val="left" w:pos="88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 w:val="22"/>
              <w14:ligatures w14:val="standardContextual"/>
            </w:rPr>
          </w:pPr>
          <w:hyperlink w:anchor="_Toc157370516" w:history="1">
            <w:r w:rsidR="00727630" w:rsidRPr="00FB3014">
              <w:rPr>
                <w:rStyle w:val="Hyperlink"/>
                <w:rFonts w:ascii="Nyala" w:hAnsi="Nyala"/>
                <w:noProof/>
              </w:rPr>
              <w:t>1.3</w:t>
            </w:r>
            <w:r w:rsidR="00727630">
              <w:rPr>
                <w:rFonts w:asciiTheme="minorHAnsi" w:eastAsiaTheme="minorEastAsia" w:hAnsiTheme="minorHAnsi"/>
                <w:noProof/>
                <w:kern w:val="2"/>
                <w:sz w:val="22"/>
                <w14:ligatures w14:val="standardContextual"/>
              </w:rPr>
              <w:tab/>
            </w:r>
            <w:r w:rsidR="00727630" w:rsidRPr="00FB3014">
              <w:rPr>
                <w:rStyle w:val="Hyperlink"/>
                <w:rFonts w:ascii="Nyala" w:hAnsi="Nyala"/>
                <w:noProof/>
              </w:rPr>
              <w:t>ዝርዝር አላማ</w:t>
            </w:r>
            <w:r w:rsidR="00727630">
              <w:rPr>
                <w:noProof/>
                <w:webHidden/>
              </w:rPr>
              <w:tab/>
            </w:r>
            <w:r w:rsidR="00727630">
              <w:rPr>
                <w:noProof/>
                <w:webHidden/>
              </w:rPr>
              <w:fldChar w:fldCharType="begin"/>
            </w:r>
            <w:r w:rsidR="00727630">
              <w:rPr>
                <w:noProof/>
                <w:webHidden/>
              </w:rPr>
              <w:instrText xml:space="preserve"> PAGEREF _Toc157370516 \h </w:instrText>
            </w:r>
            <w:r w:rsidR="00727630">
              <w:rPr>
                <w:noProof/>
                <w:webHidden/>
              </w:rPr>
            </w:r>
            <w:r w:rsidR="00727630">
              <w:rPr>
                <w:noProof/>
                <w:webHidden/>
              </w:rPr>
              <w:fldChar w:fldCharType="separate"/>
            </w:r>
            <w:r w:rsidR="00727630">
              <w:rPr>
                <w:noProof/>
                <w:webHidden/>
              </w:rPr>
              <w:t>3</w:t>
            </w:r>
            <w:r w:rsidR="00727630">
              <w:rPr>
                <w:noProof/>
                <w:webHidden/>
              </w:rPr>
              <w:fldChar w:fldCharType="end"/>
            </w:r>
          </w:hyperlink>
        </w:p>
        <w:p w14:paraId="7162D67D" w14:textId="47EB50C8" w:rsidR="00727630" w:rsidRDefault="00EB5938">
          <w:pPr>
            <w:pStyle w:val="TOC1"/>
            <w:tabs>
              <w:tab w:val="left" w:pos="44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 w:val="22"/>
              <w14:ligatures w14:val="standardContextual"/>
            </w:rPr>
          </w:pPr>
          <w:hyperlink w:anchor="_Toc157370517" w:history="1">
            <w:r w:rsidR="00727630" w:rsidRPr="00FB3014">
              <w:rPr>
                <w:rStyle w:val="Hyperlink"/>
                <w:rFonts w:ascii="Nyala" w:hAnsi="Nyala" w:cstheme="minorHAnsi"/>
                <w:noProof/>
              </w:rPr>
              <w:t>2</w:t>
            </w:r>
            <w:r w:rsidR="00727630">
              <w:rPr>
                <w:rFonts w:asciiTheme="minorHAnsi" w:eastAsiaTheme="minorEastAsia" w:hAnsiTheme="minorHAnsi"/>
                <w:noProof/>
                <w:kern w:val="2"/>
                <w:sz w:val="22"/>
                <w14:ligatures w14:val="standardContextual"/>
              </w:rPr>
              <w:tab/>
            </w:r>
            <w:r w:rsidR="00727630" w:rsidRPr="00FB3014">
              <w:rPr>
                <w:rStyle w:val="Hyperlink"/>
                <w:rFonts w:ascii="Nyala" w:hAnsi="Nyala" w:cstheme="minorHAnsi"/>
                <w:noProof/>
                <w:lang w:val="am-ET"/>
              </w:rPr>
              <w:t>የይዘት አስተዳደር ጉዳዮች</w:t>
            </w:r>
            <w:r w:rsidR="00727630">
              <w:rPr>
                <w:noProof/>
                <w:webHidden/>
              </w:rPr>
              <w:tab/>
            </w:r>
            <w:r w:rsidR="00727630">
              <w:rPr>
                <w:noProof/>
                <w:webHidden/>
              </w:rPr>
              <w:fldChar w:fldCharType="begin"/>
            </w:r>
            <w:r w:rsidR="00727630">
              <w:rPr>
                <w:noProof/>
                <w:webHidden/>
              </w:rPr>
              <w:instrText xml:space="preserve"> PAGEREF _Toc157370517 \h </w:instrText>
            </w:r>
            <w:r w:rsidR="00727630">
              <w:rPr>
                <w:noProof/>
                <w:webHidden/>
              </w:rPr>
            </w:r>
            <w:r w:rsidR="00727630">
              <w:rPr>
                <w:noProof/>
                <w:webHidden/>
              </w:rPr>
              <w:fldChar w:fldCharType="separate"/>
            </w:r>
            <w:r w:rsidR="00727630">
              <w:rPr>
                <w:noProof/>
                <w:webHidden/>
              </w:rPr>
              <w:t>3</w:t>
            </w:r>
            <w:r w:rsidR="00727630">
              <w:rPr>
                <w:noProof/>
                <w:webHidden/>
              </w:rPr>
              <w:fldChar w:fldCharType="end"/>
            </w:r>
          </w:hyperlink>
        </w:p>
        <w:p w14:paraId="77CB69A6" w14:textId="0DE52EF5" w:rsidR="00727630" w:rsidRDefault="00EB5938">
          <w:pPr>
            <w:pStyle w:val="TOC2"/>
            <w:tabs>
              <w:tab w:val="left" w:pos="88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 w:val="22"/>
              <w14:ligatures w14:val="standardContextual"/>
            </w:rPr>
          </w:pPr>
          <w:hyperlink w:anchor="_Toc157370518" w:history="1">
            <w:r w:rsidR="00727630" w:rsidRPr="00FB3014">
              <w:rPr>
                <w:rStyle w:val="Hyperlink"/>
                <w:rFonts w:ascii="Nyala" w:hAnsi="Nyala"/>
                <w:noProof/>
              </w:rPr>
              <w:t>2.1</w:t>
            </w:r>
            <w:r w:rsidR="00727630">
              <w:rPr>
                <w:rFonts w:asciiTheme="minorHAnsi" w:eastAsiaTheme="minorEastAsia" w:hAnsiTheme="minorHAnsi"/>
                <w:noProof/>
                <w:kern w:val="2"/>
                <w:sz w:val="22"/>
                <w14:ligatures w14:val="standardContextual"/>
              </w:rPr>
              <w:tab/>
            </w:r>
            <w:r w:rsidR="00727630" w:rsidRPr="00FB3014">
              <w:rPr>
                <w:rStyle w:val="Hyperlink"/>
                <w:rFonts w:ascii="Nyala" w:hAnsi="Nyala"/>
                <w:noProof/>
              </w:rPr>
              <w:t>የባለድርሻ አካላት እና ሚናቸው</w:t>
            </w:r>
            <w:r w:rsidR="00727630">
              <w:rPr>
                <w:noProof/>
                <w:webHidden/>
              </w:rPr>
              <w:tab/>
            </w:r>
            <w:r w:rsidR="00727630">
              <w:rPr>
                <w:noProof/>
                <w:webHidden/>
              </w:rPr>
              <w:fldChar w:fldCharType="begin"/>
            </w:r>
            <w:r w:rsidR="00727630">
              <w:rPr>
                <w:noProof/>
                <w:webHidden/>
              </w:rPr>
              <w:instrText xml:space="preserve"> PAGEREF _Toc157370518 \h </w:instrText>
            </w:r>
            <w:r w:rsidR="00727630">
              <w:rPr>
                <w:noProof/>
                <w:webHidden/>
              </w:rPr>
            </w:r>
            <w:r w:rsidR="00727630">
              <w:rPr>
                <w:noProof/>
                <w:webHidden/>
              </w:rPr>
              <w:fldChar w:fldCharType="separate"/>
            </w:r>
            <w:r w:rsidR="00727630">
              <w:rPr>
                <w:noProof/>
                <w:webHidden/>
              </w:rPr>
              <w:t>3</w:t>
            </w:r>
            <w:r w:rsidR="00727630">
              <w:rPr>
                <w:noProof/>
                <w:webHidden/>
              </w:rPr>
              <w:fldChar w:fldCharType="end"/>
            </w:r>
          </w:hyperlink>
        </w:p>
        <w:p w14:paraId="51A10967" w14:textId="72364648" w:rsidR="00727630" w:rsidRDefault="00EB5938">
          <w:pPr>
            <w:pStyle w:val="TOC2"/>
            <w:tabs>
              <w:tab w:val="left" w:pos="88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 w:val="22"/>
              <w14:ligatures w14:val="standardContextual"/>
            </w:rPr>
          </w:pPr>
          <w:hyperlink w:anchor="_Toc157370519" w:history="1">
            <w:r w:rsidR="00727630" w:rsidRPr="00FB3014">
              <w:rPr>
                <w:rStyle w:val="Hyperlink"/>
                <w:rFonts w:ascii="Nyala" w:hAnsi="Nyala"/>
                <w:noProof/>
              </w:rPr>
              <w:t>2.2</w:t>
            </w:r>
            <w:r w:rsidR="00727630">
              <w:rPr>
                <w:rFonts w:asciiTheme="minorHAnsi" w:eastAsiaTheme="minorEastAsia" w:hAnsiTheme="minorHAnsi"/>
                <w:noProof/>
                <w:kern w:val="2"/>
                <w:sz w:val="22"/>
                <w14:ligatures w14:val="standardContextual"/>
              </w:rPr>
              <w:tab/>
            </w:r>
            <w:r w:rsidR="00727630" w:rsidRPr="00FB3014">
              <w:rPr>
                <w:rStyle w:val="Hyperlink"/>
                <w:rFonts w:ascii="Nyala" w:hAnsi="Nyala"/>
                <w:noProof/>
              </w:rPr>
              <w:t>የይዘት ተደራሽነት አውታሮች</w:t>
            </w:r>
            <w:r w:rsidR="00727630">
              <w:rPr>
                <w:noProof/>
                <w:webHidden/>
              </w:rPr>
              <w:tab/>
            </w:r>
            <w:r w:rsidR="00727630">
              <w:rPr>
                <w:noProof/>
                <w:webHidden/>
              </w:rPr>
              <w:fldChar w:fldCharType="begin"/>
            </w:r>
            <w:r w:rsidR="00727630">
              <w:rPr>
                <w:noProof/>
                <w:webHidden/>
              </w:rPr>
              <w:instrText xml:space="preserve"> PAGEREF _Toc157370519 \h </w:instrText>
            </w:r>
            <w:r w:rsidR="00727630">
              <w:rPr>
                <w:noProof/>
                <w:webHidden/>
              </w:rPr>
            </w:r>
            <w:r w:rsidR="00727630">
              <w:rPr>
                <w:noProof/>
                <w:webHidden/>
              </w:rPr>
              <w:fldChar w:fldCharType="separate"/>
            </w:r>
            <w:r w:rsidR="00727630">
              <w:rPr>
                <w:noProof/>
                <w:webHidden/>
              </w:rPr>
              <w:t>3</w:t>
            </w:r>
            <w:r w:rsidR="00727630">
              <w:rPr>
                <w:noProof/>
                <w:webHidden/>
              </w:rPr>
              <w:fldChar w:fldCharType="end"/>
            </w:r>
          </w:hyperlink>
        </w:p>
        <w:p w14:paraId="29F29740" w14:textId="65F3FD11" w:rsidR="00727630" w:rsidRDefault="00EB5938">
          <w:pPr>
            <w:pStyle w:val="TOC2"/>
            <w:tabs>
              <w:tab w:val="left" w:pos="88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 w:val="22"/>
              <w14:ligatures w14:val="standardContextual"/>
            </w:rPr>
          </w:pPr>
          <w:hyperlink w:anchor="_Toc157370520" w:history="1">
            <w:r w:rsidR="00727630" w:rsidRPr="00FB3014">
              <w:rPr>
                <w:rStyle w:val="Hyperlink"/>
                <w:rFonts w:ascii="Nyala" w:hAnsi="Nyala"/>
                <w:noProof/>
              </w:rPr>
              <w:t>2.3</w:t>
            </w:r>
            <w:r w:rsidR="00727630">
              <w:rPr>
                <w:rFonts w:asciiTheme="minorHAnsi" w:eastAsiaTheme="minorEastAsia" w:hAnsiTheme="minorHAnsi"/>
                <w:noProof/>
                <w:kern w:val="2"/>
                <w:sz w:val="22"/>
                <w14:ligatures w14:val="standardContextual"/>
              </w:rPr>
              <w:tab/>
            </w:r>
            <w:r w:rsidR="00727630" w:rsidRPr="00FB3014">
              <w:rPr>
                <w:rStyle w:val="Hyperlink"/>
                <w:rFonts w:ascii="Nyala" w:hAnsi="Nyala"/>
                <w:noProof/>
              </w:rPr>
              <w:t>ብዝሐነት</w:t>
            </w:r>
            <w:r w:rsidR="00727630">
              <w:rPr>
                <w:noProof/>
                <w:webHidden/>
              </w:rPr>
              <w:tab/>
            </w:r>
            <w:r w:rsidR="00727630">
              <w:rPr>
                <w:noProof/>
                <w:webHidden/>
              </w:rPr>
              <w:fldChar w:fldCharType="begin"/>
            </w:r>
            <w:r w:rsidR="00727630">
              <w:rPr>
                <w:noProof/>
                <w:webHidden/>
              </w:rPr>
              <w:instrText xml:space="preserve"> PAGEREF _Toc157370520 \h </w:instrText>
            </w:r>
            <w:r w:rsidR="00727630">
              <w:rPr>
                <w:noProof/>
                <w:webHidden/>
              </w:rPr>
            </w:r>
            <w:r w:rsidR="00727630">
              <w:rPr>
                <w:noProof/>
                <w:webHidden/>
              </w:rPr>
              <w:fldChar w:fldCharType="separate"/>
            </w:r>
            <w:r w:rsidR="00727630">
              <w:rPr>
                <w:noProof/>
                <w:webHidden/>
              </w:rPr>
              <w:t>3</w:t>
            </w:r>
            <w:r w:rsidR="00727630">
              <w:rPr>
                <w:noProof/>
                <w:webHidden/>
              </w:rPr>
              <w:fldChar w:fldCharType="end"/>
            </w:r>
          </w:hyperlink>
        </w:p>
        <w:p w14:paraId="5AA13C21" w14:textId="08C43279" w:rsidR="00727630" w:rsidRDefault="00EB5938">
          <w:pPr>
            <w:pStyle w:val="TOC1"/>
            <w:tabs>
              <w:tab w:val="left" w:pos="44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 w:val="22"/>
              <w14:ligatures w14:val="standardContextual"/>
            </w:rPr>
          </w:pPr>
          <w:hyperlink w:anchor="_Toc157370521" w:history="1">
            <w:r w:rsidR="00727630" w:rsidRPr="00FB3014">
              <w:rPr>
                <w:rStyle w:val="Hyperlink"/>
                <w:rFonts w:ascii="Nyala" w:hAnsi="Nyala" w:cstheme="minorHAnsi"/>
                <w:noProof/>
              </w:rPr>
              <w:t>3</w:t>
            </w:r>
            <w:r w:rsidR="00727630">
              <w:rPr>
                <w:rFonts w:asciiTheme="minorHAnsi" w:eastAsiaTheme="minorEastAsia" w:hAnsiTheme="minorHAnsi"/>
                <w:noProof/>
                <w:kern w:val="2"/>
                <w:sz w:val="22"/>
                <w14:ligatures w14:val="standardContextual"/>
              </w:rPr>
              <w:tab/>
            </w:r>
            <w:r w:rsidR="00727630" w:rsidRPr="00FB3014">
              <w:rPr>
                <w:rStyle w:val="Hyperlink"/>
                <w:rFonts w:ascii="Nyala" w:hAnsi="Nyala" w:cstheme="minorHAnsi"/>
                <w:noProof/>
                <w:lang w:val="am-ET"/>
              </w:rPr>
              <w:t>አተገባበሮች</w:t>
            </w:r>
            <w:r w:rsidR="00727630">
              <w:rPr>
                <w:noProof/>
                <w:webHidden/>
              </w:rPr>
              <w:tab/>
            </w:r>
            <w:r w:rsidR="00727630">
              <w:rPr>
                <w:noProof/>
                <w:webHidden/>
              </w:rPr>
              <w:fldChar w:fldCharType="begin"/>
            </w:r>
            <w:r w:rsidR="00727630">
              <w:rPr>
                <w:noProof/>
                <w:webHidden/>
              </w:rPr>
              <w:instrText xml:space="preserve"> PAGEREF _Toc157370521 \h </w:instrText>
            </w:r>
            <w:r w:rsidR="00727630">
              <w:rPr>
                <w:noProof/>
                <w:webHidden/>
              </w:rPr>
            </w:r>
            <w:r w:rsidR="00727630">
              <w:rPr>
                <w:noProof/>
                <w:webHidden/>
              </w:rPr>
              <w:fldChar w:fldCharType="separate"/>
            </w:r>
            <w:r w:rsidR="00727630">
              <w:rPr>
                <w:noProof/>
                <w:webHidden/>
              </w:rPr>
              <w:t>4</w:t>
            </w:r>
            <w:r w:rsidR="00727630">
              <w:rPr>
                <w:noProof/>
                <w:webHidden/>
              </w:rPr>
              <w:fldChar w:fldCharType="end"/>
            </w:r>
          </w:hyperlink>
        </w:p>
        <w:p w14:paraId="768C9B92" w14:textId="4900162B" w:rsidR="00727630" w:rsidRDefault="00EB5938">
          <w:pPr>
            <w:pStyle w:val="TOC2"/>
            <w:tabs>
              <w:tab w:val="left" w:pos="88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 w:val="22"/>
              <w14:ligatures w14:val="standardContextual"/>
            </w:rPr>
          </w:pPr>
          <w:hyperlink w:anchor="_Toc157370522" w:history="1">
            <w:r w:rsidR="00727630" w:rsidRPr="00FB3014">
              <w:rPr>
                <w:rStyle w:val="Hyperlink"/>
                <w:rFonts w:ascii="Nyala" w:hAnsi="Nyala" w:cs="Nyala"/>
                <w:noProof/>
              </w:rPr>
              <w:t>3.1</w:t>
            </w:r>
            <w:r w:rsidR="00727630">
              <w:rPr>
                <w:rFonts w:asciiTheme="minorHAnsi" w:eastAsiaTheme="minorEastAsia" w:hAnsiTheme="minorHAnsi"/>
                <w:noProof/>
                <w:kern w:val="2"/>
                <w:sz w:val="22"/>
                <w14:ligatures w14:val="standardContextual"/>
              </w:rPr>
              <w:tab/>
            </w:r>
            <w:r w:rsidR="00727630" w:rsidRPr="00FB3014">
              <w:rPr>
                <w:rStyle w:val="Hyperlink"/>
                <w:rFonts w:ascii="Nyala" w:hAnsi="Nyala" w:cs="Nyala"/>
                <w:noProof/>
              </w:rPr>
              <w:t>የይዘት ዝግጅት አተገባበር ሒደት / preparation</w:t>
            </w:r>
            <w:r w:rsidR="00727630">
              <w:rPr>
                <w:noProof/>
                <w:webHidden/>
              </w:rPr>
              <w:tab/>
            </w:r>
            <w:r w:rsidR="00727630">
              <w:rPr>
                <w:noProof/>
                <w:webHidden/>
              </w:rPr>
              <w:fldChar w:fldCharType="begin"/>
            </w:r>
            <w:r w:rsidR="00727630">
              <w:rPr>
                <w:noProof/>
                <w:webHidden/>
              </w:rPr>
              <w:instrText xml:space="preserve"> PAGEREF _Toc157370522 \h </w:instrText>
            </w:r>
            <w:r w:rsidR="00727630">
              <w:rPr>
                <w:noProof/>
                <w:webHidden/>
              </w:rPr>
            </w:r>
            <w:r w:rsidR="00727630">
              <w:rPr>
                <w:noProof/>
                <w:webHidden/>
              </w:rPr>
              <w:fldChar w:fldCharType="separate"/>
            </w:r>
            <w:r w:rsidR="00727630">
              <w:rPr>
                <w:noProof/>
                <w:webHidden/>
              </w:rPr>
              <w:t>4</w:t>
            </w:r>
            <w:r w:rsidR="00727630">
              <w:rPr>
                <w:noProof/>
                <w:webHidden/>
              </w:rPr>
              <w:fldChar w:fldCharType="end"/>
            </w:r>
          </w:hyperlink>
        </w:p>
        <w:p w14:paraId="0B392B3A" w14:textId="6AAA642C" w:rsidR="00727630" w:rsidRDefault="00EB5938">
          <w:pPr>
            <w:pStyle w:val="TOC2"/>
            <w:tabs>
              <w:tab w:val="left" w:pos="88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 w:val="22"/>
              <w14:ligatures w14:val="standardContextual"/>
            </w:rPr>
          </w:pPr>
          <w:hyperlink w:anchor="_Toc157370523" w:history="1">
            <w:r w:rsidR="00727630" w:rsidRPr="00FB3014">
              <w:rPr>
                <w:rStyle w:val="Hyperlink"/>
                <w:rFonts w:ascii="Nyala" w:hAnsi="Nyala" w:cs="Nyala"/>
                <w:noProof/>
              </w:rPr>
              <w:t>3.2</w:t>
            </w:r>
            <w:r w:rsidR="00727630">
              <w:rPr>
                <w:rFonts w:asciiTheme="minorHAnsi" w:eastAsiaTheme="minorEastAsia" w:hAnsiTheme="minorHAnsi"/>
                <w:noProof/>
                <w:kern w:val="2"/>
                <w:sz w:val="22"/>
                <w14:ligatures w14:val="standardContextual"/>
              </w:rPr>
              <w:tab/>
            </w:r>
            <w:r w:rsidR="00727630" w:rsidRPr="00FB3014">
              <w:rPr>
                <w:rStyle w:val="Hyperlink"/>
                <w:rFonts w:ascii="Nyala" w:hAnsi="Nyala" w:cs="Nyala"/>
                <w:noProof/>
              </w:rPr>
              <w:t>የአርትዖት አተገባበር  ሒደት / editorial</w:t>
            </w:r>
            <w:r w:rsidR="00727630">
              <w:rPr>
                <w:noProof/>
                <w:webHidden/>
              </w:rPr>
              <w:tab/>
            </w:r>
            <w:r w:rsidR="00727630">
              <w:rPr>
                <w:noProof/>
                <w:webHidden/>
              </w:rPr>
              <w:fldChar w:fldCharType="begin"/>
            </w:r>
            <w:r w:rsidR="00727630">
              <w:rPr>
                <w:noProof/>
                <w:webHidden/>
              </w:rPr>
              <w:instrText xml:space="preserve"> PAGEREF _Toc157370523 \h </w:instrText>
            </w:r>
            <w:r w:rsidR="00727630">
              <w:rPr>
                <w:noProof/>
                <w:webHidden/>
              </w:rPr>
            </w:r>
            <w:r w:rsidR="00727630">
              <w:rPr>
                <w:noProof/>
                <w:webHidden/>
              </w:rPr>
              <w:fldChar w:fldCharType="separate"/>
            </w:r>
            <w:r w:rsidR="00727630">
              <w:rPr>
                <w:noProof/>
                <w:webHidden/>
              </w:rPr>
              <w:t>4</w:t>
            </w:r>
            <w:r w:rsidR="00727630">
              <w:rPr>
                <w:noProof/>
                <w:webHidden/>
              </w:rPr>
              <w:fldChar w:fldCharType="end"/>
            </w:r>
          </w:hyperlink>
        </w:p>
        <w:p w14:paraId="2B3BF4DD" w14:textId="2EC353CC" w:rsidR="00727630" w:rsidRDefault="00EB5938">
          <w:pPr>
            <w:pStyle w:val="TOC2"/>
            <w:tabs>
              <w:tab w:val="left" w:pos="88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 w:val="22"/>
              <w14:ligatures w14:val="standardContextual"/>
            </w:rPr>
          </w:pPr>
          <w:hyperlink w:anchor="_Toc157370524" w:history="1">
            <w:r w:rsidR="00727630" w:rsidRPr="00FB3014">
              <w:rPr>
                <w:rStyle w:val="Hyperlink"/>
                <w:rFonts w:ascii="Nyala" w:hAnsi="Nyala" w:cs="Nyala"/>
                <w:noProof/>
              </w:rPr>
              <w:t>3.3</w:t>
            </w:r>
            <w:r w:rsidR="00727630">
              <w:rPr>
                <w:rFonts w:asciiTheme="minorHAnsi" w:eastAsiaTheme="minorEastAsia" w:hAnsiTheme="minorHAnsi"/>
                <w:noProof/>
                <w:kern w:val="2"/>
                <w:sz w:val="22"/>
                <w14:ligatures w14:val="standardContextual"/>
              </w:rPr>
              <w:tab/>
            </w:r>
            <w:r w:rsidR="00727630" w:rsidRPr="00FB3014">
              <w:rPr>
                <w:rStyle w:val="Hyperlink"/>
                <w:rFonts w:ascii="Nyala" w:hAnsi="Nyala" w:cs="Nyala"/>
                <w:noProof/>
              </w:rPr>
              <w:t>የመለጠፍ አተገባበር  ሒደት / publishing</w:t>
            </w:r>
            <w:r w:rsidR="00727630">
              <w:rPr>
                <w:noProof/>
                <w:webHidden/>
              </w:rPr>
              <w:tab/>
            </w:r>
            <w:r w:rsidR="00727630">
              <w:rPr>
                <w:noProof/>
                <w:webHidden/>
              </w:rPr>
              <w:fldChar w:fldCharType="begin"/>
            </w:r>
            <w:r w:rsidR="00727630">
              <w:rPr>
                <w:noProof/>
                <w:webHidden/>
              </w:rPr>
              <w:instrText xml:space="preserve"> PAGEREF _Toc157370524 \h </w:instrText>
            </w:r>
            <w:r w:rsidR="00727630">
              <w:rPr>
                <w:noProof/>
                <w:webHidden/>
              </w:rPr>
            </w:r>
            <w:r w:rsidR="00727630">
              <w:rPr>
                <w:noProof/>
                <w:webHidden/>
              </w:rPr>
              <w:fldChar w:fldCharType="separate"/>
            </w:r>
            <w:r w:rsidR="00727630">
              <w:rPr>
                <w:noProof/>
                <w:webHidden/>
              </w:rPr>
              <w:t>4</w:t>
            </w:r>
            <w:r w:rsidR="00727630">
              <w:rPr>
                <w:noProof/>
                <w:webHidden/>
              </w:rPr>
              <w:fldChar w:fldCharType="end"/>
            </w:r>
          </w:hyperlink>
        </w:p>
        <w:p w14:paraId="362D7CE1" w14:textId="3F4BEDF0" w:rsidR="00727630" w:rsidRDefault="00EB5938">
          <w:pPr>
            <w:pStyle w:val="TOC2"/>
            <w:tabs>
              <w:tab w:val="left" w:pos="88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 w:val="22"/>
              <w14:ligatures w14:val="standardContextual"/>
            </w:rPr>
          </w:pPr>
          <w:hyperlink w:anchor="_Toc157370525" w:history="1">
            <w:r w:rsidR="00727630" w:rsidRPr="00FB3014">
              <w:rPr>
                <w:rStyle w:val="Hyperlink"/>
                <w:rFonts w:ascii="Nyala" w:hAnsi="Nyala" w:cs="Nyala"/>
                <w:noProof/>
              </w:rPr>
              <w:t>3.4</w:t>
            </w:r>
            <w:r w:rsidR="00727630">
              <w:rPr>
                <w:rFonts w:asciiTheme="minorHAnsi" w:eastAsiaTheme="minorEastAsia" w:hAnsiTheme="minorHAnsi"/>
                <w:noProof/>
                <w:kern w:val="2"/>
                <w:sz w:val="22"/>
                <w14:ligatures w14:val="standardContextual"/>
              </w:rPr>
              <w:tab/>
            </w:r>
            <w:r w:rsidR="00727630" w:rsidRPr="00FB3014">
              <w:rPr>
                <w:rStyle w:val="Hyperlink"/>
                <w:rFonts w:ascii="Nyala" w:hAnsi="Nyala" w:cs="Nyala"/>
                <w:noProof/>
              </w:rPr>
              <w:t>ተደራሽ የማድረግ ሒደት / promotion</w:t>
            </w:r>
            <w:r w:rsidR="00727630">
              <w:rPr>
                <w:noProof/>
                <w:webHidden/>
              </w:rPr>
              <w:tab/>
            </w:r>
            <w:r w:rsidR="00727630">
              <w:rPr>
                <w:noProof/>
                <w:webHidden/>
              </w:rPr>
              <w:fldChar w:fldCharType="begin"/>
            </w:r>
            <w:r w:rsidR="00727630">
              <w:rPr>
                <w:noProof/>
                <w:webHidden/>
              </w:rPr>
              <w:instrText xml:space="preserve"> PAGEREF _Toc157370525 \h </w:instrText>
            </w:r>
            <w:r w:rsidR="00727630">
              <w:rPr>
                <w:noProof/>
                <w:webHidden/>
              </w:rPr>
            </w:r>
            <w:r w:rsidR="00727630">
              <w:rPr>
                <w:noProof/>
                <w:webHidden/>
              </w:rPr>
              <w:fldChar w:fldCharType="separate"/>
            </w:r>
            <w:r w:rsidR="00727630">
              <w:rPr>
                <w:noProof/>
                <w:webHidden/>
              </w:rPr>
              <w:t>4</w:t>
            </w:r>
            <w:r w:rsidR="00727630">
              <w:rPr>
                <w:noProof/>
                <w:webHidden/>
              </w:rPr>
              <w:fldChar w:fldCharType="end"/>
            </w:r>
          </w:hyperlink>
        </w:p>
        <w:p w14:paraId="0A1C9F3B" w14:textId="1E276F49" w:rsidR="00727630" w:rsidRDefault="00EB5938">
          <w:pPr>
            <w:pStyle w:val="TOC2"/>
            <w:tabs>
              <w:tab w:val="left" w:pos="88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 w:val="22"/>
              <w14:ligatures w14:val="standardContextual"/>
            </w:rPr>
          </w:pPr>
          <w:hyperlink w:anchor="_Toc157370526" w:history="1">
            <w:r w:rsidR="00727630" w:rsidRPr="00FB3014">
              <w:rPr>
                <w:rStyle w:val="Hyperlink"/>
                <w:rFonts w:ascii="Nyala" w:hAnsi="Nyala" w:cs="Nyala"/>
                <w:noProof/>
              </w:rPr>
              <w:t>3.5</w:t>
            </w:r>
            <w:r w:rsidR="00727630">
              <w:rPr>
                <w:rFonts w:asciiTheme="minorHAnsi" w:eastAsiaTheme="minorEastAsia" w:hAnsiTheme="minorHAnsi"/>
                <w:noProof/>
                <w:kern w:val="2"/>
                <w:sz w:val="22"/>
                <w14:ligatures w14:val="standardContextual"/>
              </w:rPr>
              <w:tab/>
            </w:r>
            <w:r w:rsidR="00727630" w:rsidRPr="00FB3014">
              <w:rPr>
                <w:rStyle w:val="Hyperlink"/>
                <w:rFonts w:ascii="Nyala" w:hAnsi="Nyala" w:cs="Nyala"/>
                <w:noProof/>
              </w:rPr>
              <w:t>- ይዘትን የማንሳት  አተገባበር  ሒደት / archiving</w:t>
            </w:r>
            <w:r w:rsidR="00727630">
              <w:rPr>
                <w:noProof/>
                <w:webHidden/>
              </w:rPr>
              <w:tab/>
            </w:r>
            <w:r w:rsidR="00727630">
              <w:rPr>
                <w:noProof/>
                <w:webHidden/>
              </w:rPr>
              <w:fldChar w:fldCharType="begin"/>
            </w:r>
            <w:r w:rsidR="00727630">
              <w:rPr>
                <w:noProof/>
                <w:webHidden/>
              </w:rPr>
              <w:instrText xml:space="preserve"> PAGEREF _Toc157370526 \h </w:instrText>
            </w:r>
            <w:r w:rsidR="00727630">
              <w:rPr>
                <w:noProof/>
                <w:webHidden/>
              </w:rPr>
            </w:r>
            <w:r w:rsidR="00727630">
              <w:rPr>
                <w:noProof/>
                <w:webHidden/>
              </w:rPr>
              <w:fldChar w:fldCharType="separate"/>
            </w:r>
            <w:r w:rsidR="00727630">
              <w:rPr>
                <w:noProof/>
                <w:webHidden/>
              </w:rPr>
              <w:t>4</w:t>
            </w:r>
            <w:r w:rsidR="00727630">
              <w:rPr>
                <w:noProof/>
                <w:webHidden/>
              </w:rPr>
              <w:fldChar w:fldCharType="end"/>
            </w:r>
          </w:hyperlink>
        </w:p>
        <w:p w14:paraId="07154599" w14:textId="361ED0A9" w:rsidR="00727630" w:rsidRDefault="00EB5938">
          <w:pPr>
            <w:pStyle w:val="TOC2"/>
            <w:tabs>
              <w:tab w:val="left" w:pos="88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 w:val="22"/>
              <w14:ligatures w14:val="standardContextual"/>
            </w:rPr>
          </w:pPr>
          <w:hyperlink w:anchor="_Toc157370527" w:history="1">
            <w:r w:rsidR="00727630" w:rsidRPr="00FB3014">
              <w:rPr>
                <w:rStyle w:val="Hyperlink"/>
                <w:rFonts w:ascii="Nyala" w:hAnsi="Nyala" w:cs="Nyala"/>
                <w:noProof/>
              </w:rPr>
              <w:t>3.6</w:t>
            </w:r>
            <w:r w:rsidR="00727630">
              <w:rPr>
                <w:rFonts w:asciiTheme="minorHAnsi" w:eastAsiaTheme="minorEastAsia" w:hAnsiTheme="minorHAnsi"/>
                <w:noProof/>
                <w:kern w:val="2"/>
                <w:sz w:val="22"/>
                <w14:ligatures w14:val="standardContextual"/>
              </w:rPr>
              <w:tab/>
            </w:r>
            <w:r w:rsidR="00727630" w:rsidRPr="00FB3014">
              <w:rPr>
                <w:rStyle w:val="Hyperlink"/>
                <w:rFonts w:ascii="Nyala" w:hAnsi="Nyala" w:cs="Nyala"/>
                <w:noProof/>
              </w:rPr>
              <w:t>የክስተቶች አስተዳደር  አተገባበር ሒደት / incident management</w:t>
            </w:r>
            <w:r w:rsidR="00727630">
              <w:rPr>
                <w:noProof/>
                <w:webHidden/>
              </w:rPr>
              <w:tab/>
            </w:r>
            <w:r w:rsidR="00727630">
              <w:rPr>
                <w:noProof/>
                <w:webHidden/>
              </w:rPr>
              <w:fldChar w:fldCharType="begin"/>
            </w:r>
            <w:r w:rsidR="00727630">
              <w:rPr>
                <w:noProof/>
                <w:webHidden/>
              </w:rPr>
              <w:instrText xml:space="preserve"> PAGEREF _Toc157370527 \h </w:instrText>
            </w:r>
            <w:r w:rsidR="00727630">
              <w:rPr>
                <w:noProof/>
                <w:webHidden/>
              </w:rPr>
            </w:r>
            <w:r w:rsidR="00727630">
              <w:rPr>
                <w:noProof/>
                <w:webHidden/>
              </w:rPr>
              <w:fldChar w:fldCharType="separate"/>
            </w:r>
            <w:r w:rsidR="00727630">
              <w:rPr>
                <w:noProof/>
                <w:webHidden/>
              </w:rPr>
              <w:t>4</w:t>
            </w:r>
            <w:r w:rsidR="00727630">
              <w:rPr>
                <w:noProof/>
                <w:webHidden/>
              </w:rPr>
              <w:fldChar w:fldCharType="end"/>
            </w:r>
          </w:hyperlink>
        </w:p>
        <w:p w14:paraId="561BA3AC" w14:textId="1A551CBE" w:rsidR="00727630" w:rsidRDefault="00EB5938">
          <w:pPr>
            <w:pStyle w:val="TOC2"/>
            <w:tabs>
              <w:tab w:val="left" w:pos="88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 w:val="22"/>
              <w14:ligatures w14:val="standardContextual"/>
            </w:rPr>
          </w:pPr>
          <w:hyperlink w:anchor="_Toc157370528" w:history="1">
            <w:r w:rsidR="00727630" w:rsidRPr="00FB3014">
              <w:rPr>
                <w:rStyle w:val="Hyperlink"/>
                <w:rFonts w:ascii="Nyala" w:hAnsi="Nyala" w:cstheme="minorHAnsi"/>
                <w:noProof/>
              </w:rPr>
              <w:t>3.7</w:t>
            </w:r>
            <w:r w:rsidR="00727630">
              <w:rPr>
                <w:rFonts w:asciiTheme="minorHAnsi" w:eastAsiaTheme="minorEastAsia" w:hAnsiTheme="minorHAnsi"/>
                <w:noProof/>
                <w:kern w:val="2"/>
                <w:sz w:val="22"/>
                <w14:ligatures w14:val="standardContextual"/>
              </w:rPr>
              <w:tab/>
            </w:r>
            <w:r w:rsidR="00727630" w:rsidRPr="00FB3014">
              <w:rPr>
                <w:rStyle w:val="Hyperlink"/>
                <w:rFonts w:ascii="Nyala" w:hAnsi="Nyala" w:cs="Nyala"/>
                <w:noProof/>
              </w:rPr>
              <w:t>የባለሞያዎች ሽግግር  አተገባበር ሒደት / people transfer</w:t>
            </w:r>
            <w:r w:rsidR="00727630">
              <w:rPr>
                <w:noProof/>
                <w:webHidden/>
              </w:rPr>
              <w:tab/>
            </w:r>
            <w:r w:rsidR="00727630">
              <w:rPr>
                <w:noProof/>
                <w:webHidden/>
              </w:rPr>
              <w:fldChar w:fldCharType="begin"/>
            </w:r>
            <w:r w:rsidR="00727630">
              <w:rPr>
                <w:noProof/>
                <w:webHidden/>
              </w:rPr>
              <w:instrText xml:space="preserve"> PAGEREF _Toc157370528 \h </w:instrText>
            </w:r>
            <w:r w:rsidR="00727630">
              <w:rPr>
                <w:noProof/>
                <w:webHidden/>
              </w:rPr>
            </w:r>
            <w:r w:rsidR="00727630">
              <w:rPr>
                <w:noProof/>
                <w:webHidden/>
              </w:rPr>
              <w:fldChar w:fldCharType="separate"/>
            </w:r>
            <w:r w:rsidR="00727630">
              <w:rPr>
                <w:noProof/>
                <w:webHidden/>
              </w:rPr>
              <w:t>4</w:t>
            </w:r>
            <w:r w:rsidR="00727630">
              <w:rPr>
                <w:noProof/>
                <w:webHidden/>
              </w:rPr>
              <w:fldChar w:fldCharType="end"/>
            </w:r>
          </w:hyperlink>
        </w:p>
        <w:p w14:paraId="7D62D3F3" w14:textId="1E38332C" w:rsidR="00727630" w:rsidRDefault="00EB5938">
          <w:pPr>
            <w:pStyle w:val="TOC1"/>
            <w:tabs>
              <w:tab w:val="left" w:pos="44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 w:val="22"/>
              <w14:ligatures w14:val="standardContextual"/>
            </w:rPr>
          </w:pPr>
          <w:hyperlink w:anchor="_Toc157370529" w:history="1">
            <w:r w:rsidR="00727630" w:rsidRPr="00FB3014">
              <w:rPr>
                <w:rStyle w:val="Hyperlink"/>
                <w:rFonts w:ascii="Nyala" w:hAnsi="Nyala"/>
                <w:noProof/>
              </w:rPr>
              <w:t>4</w:t>
            </w:r>
            <w:r w:rsidR="00727630">
              <w:rPr>
                <w:rFonts w:asciiTheme="minorHAnsi" w:eastAsiaTheme="minorEastAsia" w:hAnsiTheme="minorHAnsi"/>
                <w:noProof/>
                <w:kern w:val="2"/>
                <w:sz w:val="22"/>
                <w14:ligatures w14:val="standardContextual"/>
              </w:rPr>
              <w:tab/>
            </w:r>
            <w:r w:rsidR="00727630" w:rsidRPr="00FB3014">
              <w:rPr>
                <w:rStyle w:val="Hyperlink"/>
                <w:rFonts w:ascii="Nyala" w:hAnsi="Nyala"/>
                <w:noProof/>
              </w:rPr>
              <w:t>አባሪ ሰነዶች</w:t>
            </w:r>
            <w:r w:rsidR="00727630">
              <w:rPr>
                <w:noProof/>
                <w:webHidden/>
              </w:rPr>
              <w:tab/>
            </w:r>
            <w:r w:rsidR="00727630">
              <w:rPr>
                <w:noProof/>
                <w:webHidden/>
              </w:rPr>
              <w:fldChar w:fldCharType="begin"/>
            </w:r>
            <w:r w:rsidR="00727630">
              <w:rPr>
                <w:noProof/>
                <w:webHidden/>
              </w:rPr>
              <w:instrText xml:space="preserve"> PAGEREF _Toc157370529 \h </w:instrText>
            </w:r>
            <w:r w:rsidR="00727630">
              <w:rPr>
                <w:noProof/>
                <w:webHidden/>
              </w:rPr>
            </w:r>
            <w:r w:rsidR="00727630">
              <w:rPr>
                <w:noProof/>
                <w:webHidden/>
              </w:rPr>
              <w:fldChar w:fldCharType="separate"/>
            </w:r>
            <w:r w:rsidR="00727630">
              <w:rPr>
                <w:noProof/>
                <w:webHidden/>
              </w:rPr>
              <w:t>5</w:t>
            </w:r>
            <w:r w:rsidR="00727630">
              <w:rPr>
                <w:noProof/>
                <w:webHidden/>
              </w:rPr>
              <w:fldChar w:fldCharType="end"/>
            </w:r>
          </w:hyperlink>
        </w:p>
        <w:p w14:paraId="1DA19149" w14:textId="536A02A5" w:rsidR="002B0D4A" w:rsidRPr="002713F1" w:rsidRDefault="00240847" w:rsidP="007B23BA">
          <w:pPr>
            <w:spacing w:line="360" w:lineRule="auto"/>
            <w:rPr>
              <w:rFonts w:ascii="Nyala" w:hAnsi="Nyala" w:cs="Times New Roman"/>
              <w:b/>
              <w:bCs/>
              <w:noProof/>
            </w:rPr>
          </w:pPr>
          <w:r w:rsidRPr="002713F1">
            <w:rPr>
              <w:rFonts w:ascii="Nyala" w:hAnsi="Nyala" w:cs="Times New Roman"/>
              <w:b/>
              <w:bCs/>
              <w:noProof/>
            </w:rPr>
            <w:fldChar w:fldCharType="end"/>
          </w:r>
        </w:p>
      </w:sdtContent>
    </w:sdt>
    <w:p w14:paraId="4B472535" w14:textId="77777777" w:rsidR="00C91BF4" w:rsidRPr="002713F1" w:rsidRDefault="00C91BF4">
      <w:pPr>
        <w:jc w:val="left"/>
        <w:rPr>
          <w:rFonts w:ascii="Nyala" w:eastAsiaTheme="minorEastAsia" w:hAnsi="Nyala" w:cs="Ge'ez-1"/>
          <w:b/>
          <w:color w:val="000000"/>
          <w:sz w:val="28"/>
          <w:szCs w:val="28"/>
        </w:rPr>
      </w:pPr>
      <w:r w:rsidRPr="002713F1">
        <w:rPr>
          <w:rFonts w:ascii="Nyala" w:hAnsi="Nyala"/>
          <w:b/>
          <w:sz w:val="28"/>
          <w:szCs w:val="28"/>
        </w:rPr>
        <w:br w:type="page"/>
      </w:r>
    </w:p>
    <w:p w14:paraId="3767FA93" w14:textId="7A0FCD62" w:rsidR="002F37EE" w:rsidRPr="002713F1" w:rsidRDefault="002F37EE" w:rsidP="002F37EE">
      <w:pPr>
        <w:pStyle w:val="Default"/>
        <w:spacing w:before="100" w:beforeAutospacing="1" w:after="100" w:afterAutospacing="1" w:line="360" w:lineRule="auto"/>
        <w:jc w:val="center"/>
        <w:rPr>
          <w:rFonts w:ascii="Nyala" w:hAnsi="Nyala"/>
          <w:b/>
          <w:sz w:val="28"/>
          <w:szCs w:val="28"/>
        </w:rPr>
      </w:pPr>
      <w:proofErr w:type="spellStart"/>
      <w:r w:rsidRPr="002713F1">
        <w:rPr>
          <w:rFonts w:ascii="Nyala" w:hAnsi="Nyala"/>
          <w:b/>
          <w:sz w:val="28"/>
          <w:szCs w:val="28"/>
        </w:rPr>
        <w:lastRenderedPageBreak/>
        <w:t>በስመ</w:t>
      </w:r>
      <w:proofErr w:type="spellEnd"/>
      <w:r w:rsidRPr="002713F1">
        <w:rPr>
          <w:rFonts w:ascii="Nyala" w:hAnsi="Nyala"/>
          <w:b/>
          <w:sz w:val="28"/>
          <w:szCs w:val="28"/>
        </w:rPr>
        <w:t xml:space="preserve"> </w:t>
      </w:r>
      <w:proofErr w:type="spellStart"/>
      <w:r w:rsidRPr="002713F1">
        <w:rPr>
          <w:rFonts w:ascii="Nyala" w:hAnsi="Nyala"/>
          <w:b/>
          <w:sz w:val="28"/>
          <w:szCs w:val="28"/>
        </w:rPr>
        <w:t>አብ</w:t>
      </w:r>
      <w:proofErr w:type="spellEnd"/>
      <w:r w:rsidRPr="002713F1">
        <w:rPr>
          <w:rFonts w:ascii="Nyala" w:hAnsi="Nyala"/>
          <w:b/>
          <w:sz w:val="28"/>
          <w:szCs w:val="28"/>
        </w:rPr>
        <w:t xml:space="preserve"> </w:t>
      </w:r>
      <w:proofErr w:type="spellStart"/>
      <w:r w:rsidRPr="002713F1">
        <w:rPr>
          <w:rFonts w:ascii="Nyala" w:hAnsi="Nyala"/>
          <w:b/>
          <w:sz w:val="28"/>
          <w:szCs w:val="28"/>
        </w:rPr>
        <w:t>ወወልድ</w:t>
      </w:r>
      <w:proofErr w:type="spellEnd"/>
      <w:r w:rsidRPr="002713F1">
        <w:rPr>
          <w:rFonts w:ascii="Nyala" w:hAnsi="Nyala"/>
          <w:b/>
          <w:sz w:val="28"/>
          <w:szCs w:val="28"/>
        </w:rPr>
        <w:t xml:space="preserve"> </w:t>
      </w:r>
      <w:proofErr w:type="spellStart"/>
      <w:r w:rsidRPr="002713F1">
        <w:rPr>
          <w:rFonts w:ascii="Nyala" w:hAnsi="Nyala"/>
          <w:b/>
          <w:sz w:val="28"/>
          <w:szCs w:val="28"/>
        </w:rPr>
        <w:t>ወመንፈስ</w:t>
      </w:r>
      <w:proofErr w:type="spellEnd"/>
      <w:r w:rsidRPr="002713F1">
        <w:rPr>
          <w:rFonts w:ascii="Nyala" w:hAnsi="Nyala"/>
          <w:b/>
          <w:sz w:val="28"/>
          <w:szCs w:val="28"/>
        </w:rPr>
        <w:t xml:space="preserve"> </w:t>
      </w:r>
      <w:proofErr w:type="spellStart"/>
      <w:r w:rsidRPr="002713F1">
        <w:rPr>
          <w:rFonts w:ascii="Nyala" w:hAnsi="Nyala"/>
          <w:b/>
          <w:sz w:val="28"/>
          <w:szCs w:val="28"/>
        </w:rPr>
        <w:t>ቅዱስ</w:t>
      </w:r>
      <w:proofErr w:type="spellEnd"/>
      <w:r w:rsidRPr="002713F1">
        <w:rPr>
          <w:rFonts w:ascii="Nyala" w:hAnsi="Nyala"/>
          <w:b/>
          <w:sz w:val="28"/>
          <w:szCs w:val="28"/>
        </w:rPr>
        <w:t xml:space="preserve"> </w:t>
      </w:r>
      <w:proofErr w:type="spellStart"/>
      <w:r w:rsidRPr="002713F1">
        <w:rPr>
          <w:rFonts w:ascii="Nyala" w:hAnsi="Nyala"/>
          <w:b/>
          <w:sz w:val="28"/>
          <w:szCs w:val="28"/>
        </w:rPr>
        <w:t>አሐዱ</w:t>
      </w:r>
      <w:proofErr w:type="spellEnd"/>
      <w:r w:rsidRPr="002713F1">
        <w:rPr>
          <w:rFonts w:ascii="Nyala" w:hAnsi="Nyala"/>
          <w:b/>
          <w:sz w:val="28"/>
          <w:szCs w:val="28"/>
        </w:rPr>
        <w:t xml:space="preserve"> </w:t>
      </w:r>
      <w:proofErr w:type="spellStart"/>
      <w:r w:rsidRPr="002713F1">
        <w:rPr>
          <w:rFonts w:ascii="Nyala" w:hAnsi="Nyala"/>
          <w:b/>
          <w:sz w:val="28"/>
          <w:szCs w:val="28"/>
        </w:rPr>
        <w:t>አምላክ</w:t>
      </w:r>
      <w:proofErr w:type="spellEnd"/>
      <w:r w:rsidRPr="002713F1">
        <w:rPr>
          <w:rFonts w:ascii="Nyala" w:hAnsi="Nyala"/>
          <w:b/>
          <w:sz w:val="28"/>
          <w:szCs w:val="28"/>
        </w:rPr>
        <w:t xml:space="preserve"> </w:t>
      </w:r>
      <w:proofErr w:type="spellStart"/>
      <w:r w:rsidRPr="002713F1">
        <w:rPr>
          <w:rFonts w:ascii="Nyala" w:hAnsi="Nyala"/>
          <w:b/>
          <w:sz w:val="28"/>
          <w:szCs w:val="28"/>
        </w:rPr>
        <w:t>አሜን</w:t>
      </w:r>
      <w:proofErr w:type="spellEnd"/>
      <w:r w:rsidRPr="002713F1">
        <w:rPr>
          <w:rFonts w:ascii="Nyala" w:hAnsi="Nyala"/>
          <w:b/>
          <w:sz w:val="28"/>
          <w:szCs w:val="28"/>
        </w:rPr>
        <w:t>፡፡</w:t>
      </w:r>
    </w:p>
    <w:p w14:paraId="512E259A" w14:textId="319202BD" w:rsidR="004637B9" w:rsidRPr="002713F1" w:rsidRDefault="00240847" w:rsidP="007B23BA">
      <w:pPr>
        <w:pStyle w:val="Heading1"/>
        <w:rPr>
          <w:rFonts w:ascii="Nyala" w:hAnsi="Nyala"/>
        </w:rPr>
      </w:pPr>
      <w:bookmarkStart w:id="0" w:name="_Toc157370513"/>
      <w:proofErr w:type="spellStart"/>
      <w:r w:rsidRPr="002713F1">
        <w:rPr>
          <w:rFonts w:ascii="Nyala" w:hAnsi="Nyala"/>
        </w:rPr>
        <w:t>መግቢያ</w:t>
      </w:r>
      <w:bookmarkEnd w:id="0"/>
      <w:proofErr w:type="spellEnd"/>
    </w:p>
    <w:p w14:paraId="4761F4B6" w14:textId="7788431E" w:rsidR="00E300AB" w:rsidRPr="002713F1" w:rsidRDefault="00D64DA9" w:rsidP="00E300AB">
      <w:pPr>
        <w:pStyle w:val="Heading2"/>
        <w:rPr>
          <w:rFonts w:ascii="Nyala" w:hAnsi="Nyala" w:cs="Nyala"/>
        </w:rPr>
      </w:pPr>
      <w:bookmarkStart w:id="1" w:name="_Toc157370514"/>
      <w:r>
        <w:rPr>
          <w:rFonts w:ascii="Nyala" w:hAnsi="Nyala" w:cs="Nyala"/>
        </w:rPr>
        <w:t>አስፈላጊነት</w:t>
      </w:r>
      <w:bookmarkEnd w:id="1"/>
    </w:p>
    <w:p w14:paraId="3EEFC653" w14:textId="28BCF448" w:rsidR="00E300AB" w:rsidRPr="00B243B0" w:rsidRDefault="00B243B0" w:rsidP="00E300AB">
      <w:pPr>
        <w:rPr>
          <w:rFonts w:ascii="Nyala" w:hAnsi="Nyala"/>
          <w:color w:val="BF8F00" w:themeColor="accent4" w:themeShade="BF"/>
          <w:lang w:val="am-ET"/>
        </w:rPr>
      </w:pPr>
      <w:r w:rsidRPr="00B243B0">
        <w:rPr>
          <w:rFonts w:ascii="Nyala" w:hAnsi="Nyala"/>
          <w:color w:val="BF8F00" w:themeColor="accent4" w:themeShade="BF"/>
          <w:lang w:val="am-ET"/>
        </w:rPr>
        <w:t>[ይጠቀስ]</w:t>
      </w:r>
    </w:p>
    <w:p w14:paraId="2F670B29" w14:textId="77777777" w:rsidR="00D64DA9" w:rsidRDefault="00D64DA9" w:rsidP="00E300AB">
      <w:pPr>
        <w:pStyle w:val="Heading2"/>
        <w:rPr>
          <w:rFonts w:ascii="Nyala" w:hAnsi="Nyala"/>
        </w:rPr>
      </w:pPr>
      <w:bookmarkStart w:id="2" w:name="_Toc157370515"/>
      <w:r>
        <w:rPr>
          <w:rFonts w:ascii="Nyala" w:hAnsi="Nyala"/>
        </w:rPr>
        <w:t>ዋና አላማ</w:t>
      </w:r>
      <w:bookmarkEnd w:id="2"/>
      <w:r>
        <w:rPr>
          <w:rFonts w:ascii="Nyala" w:hAnsi="Nyala"/>
        </w:rPr>
        <w:t xml:space="preserve"> </w:t>
      </w:r>
    </w:p>
    <w:p w14:paraId="7A5317A5" w14:textId="6FC6AF48" w:rsidR="00B243B0" w:rsidRPr="00B243B0" w:rsidRDefault="00B243B0" w:rsidP="00B243B0">
      <w:pPr>
        <w:rPr>
          <w:rFonts w:ascii="Nyala" w:hAnsi="Nyala"/>
          <w:color w:val="BF8F00" w:themeColor="accent4" w:themeShade="BF"/>
          <w:lang w:val="am-ET"/>
        </w:rPr>
      </w:pPr>
      <w:r w:rsidRPr="00B243B0">
        <w:rPr>
          <w:rFonts w:ascii="Nyala" w:hAnsi="Nyala"/>
          <w:color w:val="BF8F00" w:themeColor="accent4" w:themeShade="BF"/>
          <w:lang w:val="am-ET"/>
        </w:rPr>
        <w:t>[ይጠቀስ]</w:t>
      </w:r>
    </w:p>
    <w:p w14:paraId="5ED5C5F6" w14:textId="5BE317E4" w:rsidR="00E300AB" w:rsidRPr="002713F1" w:rsidRDefault="00D64DA9" w:rsidP="00E300AB">
      <w:pPr>
        <w:pStyle w:val="Heading2"/>
        <w:rPr>
          <w:rFonts w:ascii="Nyala" w:hAnsi="Nyala"/>
        </w:rPr>
      </w:pPr>
      <w:bookmarkStart w:id="3" w:name="_Toc157370516"/>
      <w:r>
        <w:rPr>
          <w:rFonts w:ascii="Nyala" w:hAnsi="Nyala"/>
        </w:rPr>
        <w:t>ዝርዝር አላማ</w:t>
      </w:r>
      <w:bookmarkEnd w:id="3"/>
    </w:p>
    <w:p w14:paraId="77C1AE11" w14:textId="77777777" w:rsidR="002F366A" w:rsidRPr="002F366A" w:rsidRDefault="002F366A" w:rsidP="002F366A">
      <w:pPr>
        <w:pStyle w:val="ListParagraph"/>
        <w:numPr>
          <w:ilvl w:val="0"/>
          <w:numId w:val="31"/>
        </w:numPr>
        <w:spacing w:after="40" w:line="360" w:lineRule="auto"/>
        <w:rPr>
          <w:rFonts w:ascii="Nyala" w:hAnsi="Nyala"/>
        </w:rPr>
      </w:pPr>
      <w:proofErr w:type="spellStart"/>
      <w:r w:rsidRPr="002F366A">
        <w:rPr>
          <w:rFonts w:ascii="Nyala" w:hAnsi="Nyala"/>
        </w:rPr>
        <w:t>የይዘት</w:t>
      </w:r>
      <w:proofErr w:type="spellEnd"/>
      <w:r w:rsidRPr="002F366A">
        <w:rPr>
          <w:rFonts w:ascii="Nyala" w:hAnsi="Nyala"/>
        </w:rPr>
        <w:t xml:space="preserve"> </w:t>
      </w:r>
      <w:proofErr w:type="spellStart"/>
      <w:r w:rsidRPr="002F366A">
        <w:rPr>
          <w:rFonts w:ascii="Nyala" w:hAnsi="Nyala"/>
        </w:rPr>
        <w:t>ዝግጅት</w:t>
      </w:r>
      <w:proofErr w:type="spellEnd"/>
      <w:r w:rsidRPr="002F366A">
        <w:rPr>
          <w:rFonts w:ascii="Nyala" w:hAnsi="Nyala"/>
        </w:rPr>
        <w:t xml:space="preserve"> </w:t>
      </w:r>
      <w:proofErr w:type="spellStart"/>
      <w:r w:rsidRPr="002F366A">
        <w:rPr>
          <w:rFonts w:ascii="Nyala" w:hAnsi="Nyala"/>
        </w:rPr>
        <w:t>እና</w:t>
      </w:r>
      <w:proofErr w:type="spellEnd"/>
      <w:r w:rsidRPr="002F366A">
        <w:rPr>
          <w:rFonts w:ascii="Nyala" w:hAnsi="Nyala"/>
        </w:rPr>
        <w:t xml:space="preserve"> </w:t>
      </w:r>
      <w:proofErr w:type="spellStart"/>
      <w:r w:rsidRPr="002F366A">
        <w:rPr>
          <w:rFonts w:ascii="Nyala" w:hAnsi="Nyala"/>
        </w:rPr>
        <w:t>ተደራሽነት</w:t>
      </w:r>
      <w:proofErr w:type="spellEnd"/>
      <w:r w:rsidRPr="002F366A">
        <w:rPr>
          <w:rFonts w:ascii="Nyala" w:hAnsi="Nyala"/>
        </w:rPr>
        <w:t xml:space="preserve"> </w:t>
      </w:r>
      <w:proofErr w:type="spellStart"/>
      <w:r w:rsidRPr="002F366A">
        <w:rPr>
          <w:rFonts w:ascii="Nyala" w:hAnsi="Nyala"/>
        </w:rPr>
        <w:t>ፍሰትን</w:t>
      </w:r>
      <w:proofErr w:type="spellEnd"/>
      <w:r w:rsidRPr="002F366A">
        <w:rPr>
          <w:rFonts w:ascii="Nyala" w:hAnsi="Nyala"/>
        </w:rPr>
        <w:t xml:space="preserve"> </w:t>
      </w:r>
      <w:proofErr w:type="spellStart"/>
      <w:r w:rsidRPr="002F366A">
        <w:rPr>
          <w:rFonts w:ascii="Nyala" w:hAnsi="Nyala"/>
        </w:rPr>
        <w:t>ማስተዳደር</w:t>
      </w:r>
      <w:proofErr w:type="spellEnd"/>
      <w:r w:rsidRPr="002F366A">
        <w:rPr>
          <w:rFonts w:ascii="Nyala" w:hAnsi="Nyala"/>
        </w:rPr>
        <w:t xml:space="preserve"> /content lifecycle management</w:t>
      </w:r>
    </w:p>
    <w:p w14:paraId="5C3FCAC5" w14:textId="77777777" w:rsidR="002F366A" w:rsidRPr="002F366A" w:rsidRDefault="002F366A" w:rsidP="002F366A">
      <w:pPr>
        <w:pStyle w:val="ListParagraph"/>
        <w:numPr>
          <w:ilvl w:val="0"/>
          <w:numId w:val="31"/>
        </w:numPr>
        <w:spacing w:after="40" w:line="360" w:lineRule="auto"/>
        <w:rPr>
          <w:rFonts w:ascii="Nyala" w:hAnsi="Nyala"/>
        </w:rPr>
      </w:pPr>
      <w:proofErr w:type="spellStart"/>
      <w:r w:rsidRPr="002F366A">
        <w:rPr>
          <w:rFonts w:ascii="Nyala" w:hAnsi="Nyala"/>
        </w:rPr>
        <w:t>የይዘት</w:t>
      </w:r>
      <w:proofErr w:type="spellEnd"/>
      <w:r w:rsidRPr="002F366A">
        <w:rPr>
          <w:rFonts w:ascii="Nyala" w:hAnsi="Nyala"/>
        </w:rPr>
        <w:t xml:space="preserve"> </w:t>
      </w:r>
      <w:proofErr w:type="spellStart"/>
      <w:r w:rsidRPr="002F366A">
        <w:rPr>
          <w:rFonts w:ascii="Nyala" w:hAnsi="Nyala"/>
        </w:rPr>
        <w:t>ተደራሾችን</w:t>
      </w:r>
      <w:proofErr w:type="spellEnd"/>
      <w:r w:rsidRPr="002F366A">
        <w:rPr>
          <w:rFonts w:ascii="Nyala" w:hAnsi="Nyala"/>
        </w:rPr>
        <w:t xml:space="preserve"> </w:t>
      </w:r>
      <w:proofErr w:type="spellStart"/>
      <w:r w:rsidRPr="002F366A">
        <w:rPr>
          <w:rFonts w:ascii="Nyala" w:hAnsi="Nyala"/>
        </w:rPr>
        <w:t>ተሳትፎ</w:t>
      </w:r>
      <w:proofErr w:type="spellEnd"/>
      <w:r w:rsidRPr="002F366A">
        <w:rPr>
          <w:rFonts w:ascii="Nyala" w:hAnsi="Nyala"/>
        </w:rPr>
        <w:t xml:space="preserve"> </w:t>
      </w:r>
      <w:proofErr w:type="spellStart"/>
      <w:r w:rsidRPr="002F366A">
        <w:rPr>
          <w:rFonts w:ascii="Nyala" w:hAnsi="Nyala"/>
        </w:rPr>
        <w:t>ማስተዳደር</w:t>
      </w:r>
      <w:proofErr w:type="spellEnd"/>
      <w:r w:rsidRPr="002F366A">
        <w:rPr>
          <w:rFonts w:ascii="Nyala" w:hAnsi="Nyala"/>
        </w:rPr>
        <w:t xml:space="preserve"> /target audience engagement</w:t>
      </w:r>
    </w:p>
    <w:p w14:paraId="045A57F3" w14:textId="4AE2ABDF" w:rsidR="007F7B45" w:rsidRPr="002F366A" w:rsidRDefault="002F366A" w:rsidP="006E6793">
      <w:pPr>
        <w:pStyle w:val="ListParagraph"/>
        <w:numPr>
          <w:ilvl w:val="0"/>
          <w:numId w:val="31"/>
        </w:numPr>
        <w:spacing w:after="40" w:line="360" w:lineRule="auto"/>
        <w:rPr>
          <w:rFonts w:ascii="Nyala" w:hAnsi="Nyala"/>
        </w:rPr>
      </w:pPr>
      <w:proofErr w:type="spellStart"/>
      <w:r w:rsidRPr="002F366A">
        <w:rPr>
          <w:rFonts w:ascii="Nyala" w:hAnsi="Nyala"/>
        </w:rPr>
        <w:t>ለክስተቶች</w:t>
      </w:r>
      <w:proofErr w:type="spellEnd"/>
      <w:r w:rsidRPr="002F366A">
        <w:rPr>
          <w:rFonts w:ascii="Nyala" w:hAnsi="Nyala"/>
        </w:rPr>
        <w:t xml:space="preserve"> </w:t>
      </w:r>
      <w:proofErr w:type="spellStart"/>
      <w:r w:rsidRPr="002F366A">
        <w:rPr>
          <w:rFonts w:ascii="Nyala" w:hAnsi="Nyala"/>
        </w:rPr>
        <w:t>መፍትሔ</w:t>
      </w:r>
      <w:proofErr w:type="spellEnd"/>
      <w:r w:rsidRPr="002F366A">
        <w:rPr>
          <w:rFonts w:ascii="Nyala" w:hAnsi="Nyala"/>
        </w:rPr>
        <w:t xml:space="preserve"> </w:t>
      </w:r>
      <w:proofErr w:type="spellStart"/>
      <w:r w:rsidRPr="002F366A">
        <w:rPr>
          <w:rFonts w:ascii="Nyala" w:hAnsi="Nyala"/>
        </w:rPr>
        <w:t>መስጠት</w:t>
      </w:r>
      <w:proofErr w:type="spellEnd"/>
      <w:r w:rsidRPr="002F366A">
        <w:rPr>
          <w:rFonts w:ascii="Nyala" w:hAnsi="Nyala"/>
        </w:rPr>
        <w:t xml:space="preserve"> /responsiveness to incidents</w:t>
      </w:r>
    </w:p>
    <w:p w14:paraId="16D4245A" w14:textId="0066EBB4" w:rsidR="00BE35A4" w:rsidRDefault="00BE35A4" w:rsidP="00BE35A4">
      <w:pPr>
        <w:pStyle w:val="Heading1"/>
        <w:rPr>
          <w:rFonts w:ascii="Nyala" w:hAnsi="Nyala" w:cstheme="minorHAnsi"/>
        </w:rPr>
      </w:pPr>
      <w:bookmarkStart w:id="4" w:name="_Toc157370517"/>
      <w:r>
        <w:rPr>
          <w:rFonts w:ascii="Nyala" w:hAnsi="Nyala" w:cstheme="minorHAnsi"/>
          <w:lang w:val="am-ET"/>
        </w:rPr>
        <w:t>የይዘት አስተዳደር ጉዳዮች</w:t>
      </w:r>
      <w:bookmarkEnd w:id="4"/>
      <w:r>
        <w:rPr>
          <w:rFonts w:ascii="Nyala" w:hAnsi="Nyala" w:cstheme="minorHAnsi"/>
          <w:lang w:val="am-ET"/>
        </w:rPr>
        <w:t xml:space="preserve"> </w:t>
      </w:r>
    </w:p>
    <w:p w14:paraId="2BC6AC84" w14:textId="7087C012" w:rsidR="00BE35A4" w:rsidRDefault="00BE35A4" w:rsidP="00A8030F">
      <w:pPr>
        <w:pStyle w:val="Heading2"/>
        <w:rPr>
          <w:rFonts w:ascii="Nyala" w:hAnsi="Nyala"/>
        </w:rPr>
      </w:pPr>
      <w:bookmarkStart w:id="5" w:name="_Toc157370518"/>
      <w:r w:rsidRPr="00BE35A4">
        <w:rPr>
          <w:rFonts w:ascii="Nyala" w:hAnsi="Nyala"/>
        </w:rPr>
        <w:t>የባለድርሻ አካላት እና ሚናቸው</w:t>
      </w:r>
      <w:bookmarkEnd w:id="5"/>
      <w:r>
        <w:rPr>
          <w:rFonts w:ascii="Nyala" w:hAnsi="Nyala"/>
        </w:rPr>
        <w:t xml:space="preserve"> </w:t>
      </w:r>
    </w:p>
    <w:tbl>
      <w:tblPr>
        <w:tblStyle w:val="TableGrid"/>
        <w:tblW w:w="9558" w:type="dxa"/>
        <w:tblLook w:val="04A0" w:firstRow="1" w:lastRow="0" w:firstColumn="1" w:lastColumn="0" w:noHBand="0" w:noVBand="1"/>
      </w:tblPr>
      <w:tblGrid>
        <w:gridCol w:w="698"/>
        <w:gridCol w:w="4270"/>
        <w:gridCol w:w="4590"/>
      </w:tblGrid>
      <w:tr w:rsidR="00BE35A4" w:rsidRPr="002713F1" w14:paraId="7419D610" w14:textId="77777777" w:rsidTr="00BE35A4">
        <w:trPr>
          <w:trHeight w:val="327"/>
          <w:tblHeader/>
        </w:trPr>
        <w:tc>
          <w:tcPr>
            <w:tcW w:w="698" w:type="dxa"/>
            <w:shd w:val="clear" w:color="auto" w:fill="DEEAF6" w:themeFill="accent1" w:themeFillTint="33"/>
            <w:vAlign w:val="bottom"/>
          </w:tcPr>
          <w:p w14:paraId="3A77E5BA" w14:textId="1A594B0C" w:rsidR="00BE35A4" w:rsidRPr="002713F1" w:rsidRDefault="00BE35A4" w:rsidP="00133E03">
            <w:pPr>
              <w:rPr>
                <w:rFonts w:ascii="Nyala" w:hAnsi="Nyala"/>
                <w:szCs w:val="24"/>
              </w:rPr>
            </w:pPr>
            <w:r w:rsidRPr="002713F1">
              <w:rPr>
                <w:rFonts w:ascii="Nyala" w:eastAsia="Times New Roman" w:hAnsi="Nyala" w:cs="Nyala"/>
                <w:szCs w:val="24"/>
                <w:lang w:val="am-ET"/>
              </w:rPr>
              <w:t>ተ</w:t>
            </w:r>
            <w:r w:rsidRPr="002713F1">
              <w:rPr>
                <w:rFonts w:ascii="Nyala" w:eastAsia="Times New Roman" w:hAnsi="Nyala" w:cs="Arial"/>
                <w:szCs w:val="24"/>
                <w:lang w:val="am-ET"/>
              </w:rPr>
              <w:t>/</w:t>
            </w:r>
            <w:r w:rsidRPr="002713F1">
              <w:rPr>
                <w:rFonts w:ascii="Nyala" w:eastAsia="Times New Roman" w:hAnsi="Nyala" w:cs="Nyala"/>
                <w:szCs w:val="24"/>
                <w:lang w:val="am-ET"/>
              </w:rPr>
              <w:t>ቁ</w:t>
            </w:r>
          </w:p>
        </w:tc>
        <w:tc>
          <w:tcPr>
            <w:tcW w:w="4270" w:type="dxa"/>
            <w:shd w:val="clear" w:color="auto" w:fill="DEEAF6" w:themeFill="accent1" w:themeFillTint="33"/>
            <w:vAlign w:val="bottom"/>
          </w:tcPr>
          <w:p w14:paraId="24B4F5A7" w14:textId="5101CF4B" w:rsidR="00BE35A4" w:rsidRPr="00BE35A4" w:rsidRDefault="00BE35A4" w:rsidP="00133E03">
            <w:pPr>
              <w:rPr>
                <w:rFonts w:ascii="Nyala" w:hAnsi="Nyala"/>
                <w:szCs w:val="24"/>
                <w:lang w:val="am-ET"/>
              </w:rPr>
            </w:pPr>
            <w:r>
              <w:rPr>
                <w:rFonts w:ascii="Nyala" w:hAnsi="Nyala"/>
                <w:szCs w:val="24"/>
                <w:lang w:val="am-ET"/>
              </w:rPr>
              <w:t>ባለድርሻ አካል</w:t>
            </w:r>
          </w:p>
        </w:tc>
        <w:tc>
          <w:tcPr>
            <w:tcW w:w="4590" w:type="dxa"/>
            <w:shd w:val="clear" w:color="auto" w:fill="DEEAF6" w:themeFill="accent1" w:themeFillTint="33"/>
            <w:vAlign w:val="bottom"/>
          </w:tcPr>
          <w:p w14:paraId="4D40BC6B" w14:textId="0F6B5CD4" w:rsidR="00BE35A4" w:rsidRPr="002713F1" w:rsidRDefault="00BE35A4" w:rsidP="00133E03">
            <w:pPr>
              <w:rPr>
                <w:rFonts w:ascii="Nyala" w:hAnsi="Nyala"/>
                <w:szCs w:val="24"/>
              </w:rPr>
            </w:pPr>
            <w:r>
              <w:rPr>
                <w:rFonts w:ascii="Nyala" w:hAnsi="Nyala"/>
                <w:szCs w:val="24"/>
                <w:lang w:val="am-ET"/>
              </w:rPr>
              <w:t>ሚና</w:t>
            </w:r>
          </w:p>
        </w:tc>
      </w:tr>
      <w:tr w:rsidR="00BE35A4" w:rsidRPr="002713F1" w14:paraId="28D6BE57" w14:textId="77777777" w:rsidTr="00BE35A4">
        <w:trPr>
          <w:trHeight w:val="371"/>
        </w:trPr>
        <w:tc>
          <w:tcPr>
            <w:tcW w:w="698" w:type="dxa"/>
            <w:vAlign w:val="bottom"/>
          </w:tcPr>
          <w:p w14:paraId="1E361EC6" w14:textId="77777777" w:rsidR="00BE35A4" w:rsidRPr="002713F1" w:rsidRDefault="00BE35A4" w:rsidP="00133E03">
            <w:pPr>
              <w:rPr>
                <w:rFonts w:ascii="Nyala" w:eastAsia="Times New Roman" w:hAnsi="Nyala" w:cs="Arial"/>
                <w:szCs w:val="24"/>
              </w:rPr>
            </w:pPr>
            <w:r w:rsidRPr="002713F1">
              <w:rPr>
                <w:rFonts w:ascii="Nyala" w:eastAsia="Times New Roman" w:hAnsi="Nyala" w:cs="Arial"/>
                <w:szCs w:val="24"/>
              </w:rPr>
              <w:t>1</w:t>
            </w:r>
          </w:p>
        </w:tc>
        <w:tc>
          <w:tcPr>
            <w:tcW w:w="4270" w:type="dxa"/>
            <w:vAlign w:val="bottom"/>
          </w:tcPr>
          <w:p w14:paraId="1D474841" w14:textId="590BEE2F" w:rsidR="00BE35A4" w:rsidRPr="002713F1" w:rsidRDefault="00BE35A4" w:rsidP="00133E03">
            <w:pPr>
              <w:rPr>
                <w:rFonts w:ascii="Nyala" w:hAnsi="Nyala" w:cs="Nyala"/>
                <w:szCs w:val="24"/>
              </w:rPr>
            </w:pPr>
          </w:p>
        </w:tc>
        <w:tc>
          <w:tcPr>
            <w:tcW w:w="4590" w:type="dxa"/>
            <w:vAlign w:val="bottom"/>
          </w:tcPr>
          <w:p w14:paraId="52ABB38A" w14:textId="77777777" w:rsidR="00BE35A4" w:rsidRPr="002713F1" w:rsidRDefault="00BE35A4" w:rsidP="00133E03">
            <w:pPr>
              <w:rPr>
                <w:rFonts w:ascii="Nyala" w:hAnsi="Nyala" w:cs="Nyala"/>
                <w:szCs w:val="24"/>
              </w:rPr>
            </w:pPr>
          </w:p>
        </w:tc>
      </w:tr>
      <w:tr w:rsidR="00BE35A4" w:rsidRPr="002713F1" w14:paraId="515F4726" w14:textId="77777777" w:rsidTr="00BE35A4">
        <w:trPr>
          <w:trHeight w:val="371"/>
        </w:trPr>
        <w:tc>
          <w:tcPr>
            <w:tcW w:w="698" w:type="dxa"/>
            <w:vAlign w:val="bottom"/>
          </w:tcPr>
          <w:p w14:paraId="5150C8A0" w14:textId="77777777" w:rsidR="00BE35A4" w:rsidRPr="002713F1" w:rsidRDefault="00BE35A4" w:rsidP="00133E03">
            <w:pPr>
              <w:rPr>
                <w:rFonts w:ascii="Nyala" w:eastAsia="Times New Roman" w:hAnsi="Nyala" w:cs="Arial"/>
                <w:szCs w:val="24"/>
              </w:rPr>
            </w:pPr>
            <w:r w:rsidRPr="002713F1">
              <w:rPr>
                <w:rFonts w:ascii="Nyala" w:eastAsia="Times New Roman" w:hAnsi="Nyala" w:cs="Arial"/>
                <w:szCs w:val="24"/>
              </w:rPr>
              <w:t>2</w:t>
            </w:r>
          </w:p>
        </w:tc>
        <w:tc>
          <w:tcPr>
            <w:tcW w:w="4270" w:type="dxa"/>
            <w:vAlign w:val="bottom"/>
          </w:tcPr>
          <w:p w14:paraId="232D84BC" w14:textId="77777777" w:rsidR="00BE35A4" w:rsidRPr="002713F1" w:rsidRDefault="00BE35A4" w:rsidP="00133E03">
            <w:pPr>
              <w:rPr>
                <w:rFonts w:ascii="Nyala" w:hAnsi="Nyala" w:cs="Nyala"/>
                <w:szCs w:val="24"/>
              </w:rPr>
            </w:pPr>
          </w:p>
        </w:tc>
        <w:tc>
          <w:tcPr>
            <w:tcW w:w="4590" w:type="dxa"/>
            <w:vAlign w:val="bottom"/>
          </w:tcPr>
          <w:p w14:paraId="2449D546" w14:textId="77777777" w:rsidR="00BE35A4" w:rsidRPr="002713F1" w:rsidRDefault="00BE35A4" w:rsidP="00133E03">
            <w:pPr>
              <w:rPr>
                <w:rFonts w:ascii="Nyala" w:hAnsi="Nyala" w:cs="Nyala"/>
                <w:szCs w:val="24"/>
              </w:rPr>
            </w:pPr>
          </w:p>
        </w:tc>
      </w:tr>
    </w:tbl>
    <w:p w14:paraId="59B181B4" w14:textId="77777777" w:rsidR="00BE35A4" w:rsidRDefault="00BE35A4" w:rsidP="003A554B">
      <w:pPr>
        <w:spacing w:line="360" w:lineRule="auto"/>
        <w:rPr>
          <w:rFonts w:ascii="Nyala" w:hAnsi="Nyala" w:cs="Nyala"/>
          <w:lang w:val="am-ET"/>
        </w:rPr>
      </w:pPr>
    </w:p>
    <w:p w14:paraId="7E72EA9E" w14:textId="20D4959F" w:rsidR="00BE35A4" w:rsidRDefault="00BE35A4" w:rsidP="00BE35A4">
      <w:pPr>
        <w:pStyle w:val="Heading2"/>
        <w:rPr>
          <w:rFonts w:ascii="Nyala" w:hAnsi="Nyala"/>
        </w:rPr>
      </w:pPr>
      <w:bookmarkStart w:id="6" w:name="_Toc157370519"/>
      <w:r w:rsidRPr="00BE35A4">
        <w:rPr>
          <w:rFonts w:ascii="Nyala" w:hAnsi="Nyala"/>
        </w:rPr>
        <w:t>የይዘት ተደራሽነት አውታሮች</w:t>
      </w:r>
      <w:bookmarkEnd w:id="6"/>
    </w:p>
    <w:p w14:paraId="4B70CE3D" w14:textId="0F533C72" w:rsidR="00BE35A4" w:rsidRDefault="00BE35A4" w:rsidP="00BE35A4">
      <w:pPr>
        <w:pStyle w:val="ListParagraph"/>
        <w:numPr>
          <w:ilvl w:val="0"/>
          <w:numId w:val="38"/>
        </w:numPr>
        <w:rPr>
          <w:rFonts w:ascii="Nyala" w:hAnsi="Nyala"/>
          <w:lang w:val="am-ET"/>
        </w:rPr>
      </w:pPr>
      <w:r>
        <w:rPr>
          <w:rFonts w:ascii="Nyala" w:hAnsi="Nyala"/>
          <w:lang w:val="am-ET"/>
        </w:rPr>
        <w:t xml:space="preserve">ድረገጽ </w:t>
      </w:r>
      <w:r w:rsidRPr="00BE35A4">
        <w:rPr>
          <w:rFonts w:ascii="Nyala" w:hAnsi="Nyala"/>
          <w:color w:val="BF8F00" w:themeColor="accent4" w:themeShade="BF"/>
          <w:lang w:val="am-ET"/>
        </w:rPr>
        <w:t>(ዶሜይምን ስም ይገለጽ)</w:t>
      </w:r>
    </w:p>
    <w:p w14:paraId="04FFD2A6" w14:textId="2287D53B" w:rsidR="00BE35A4" w:rsidRPr="00BE35A4" w:rsidRDefault="00BE35A4" w:rsidP="00BE35A4">
      <w:pPr>
        <w:pStyle w:val="ListParagraph"/>
        <w:numPr>
          <w:ilvl w:val="0"/>
          <w:numId w:val="38"/>
        </w:numPr>
        <w:rPr>
          <w:rFonts w:ascii="Nyala" w:hAnsi="Nyala"/>
          <w:lang w:val="am-ET"/>
        </w:rPr>
      </w:pPr>
      <w:r>
        <w:rPr>
          <w:rFonts w:ascii="Nyala" w:hAnsi="Nyala"/>
          <w:lang w:val="am-ET"/>
        </w:rPr>
        <w:t xml:space="preserve">ማኅበራዊ ድረገጾች </w:t>
      </w:r>
      <w:r w:rsidRPr="00BE35A4">
        <w:rPr>
          <w:rFonts w:ascii="Nyala" w:hAnsi="Nyala"/>
          <w:color w:val="BF8F00" w:themeColor="accent4" w:themeShade="BF"/>
          <w:lang w:val="am-ET"/>
        </w:rPr>
        <w:t>(የማኅበራዊ ድረገጹ አይነት እና መገኛ ይገለጽ)</w:t>
      </w:r>
    </w:p>
    <w:p w14:paraId="4B5D7A25" w14:textId="350D63B2" w:rsidR="00BE35A4" w:rsidRDefault="00BE35A4" w:rsidP="00BE35A4">
      <w:pPr>
        <w:pStyle w:val="Heading2"/>
        <w:rPr>
          <w:rFonts w:ascii="Nyala" w:hAnsi="Nyala"/>
        </w:rPr>
      </w:pPr>
      <w:bookmarkStart w:id="7" w:name="_Toc157370520"/>
      <w:r w:rsidRPr="00BE35A4">
        <w:rPr>
          <w:rFonts w:ascii="Nyala" w:hAnsi="Nyala"/>
        </w:rPr>
        <w:t>ብዝሐነት</w:t>
      </w:r>
      <w:bookmarkEnd w:id="7"/>
    </w:p>
    <w:p w14:paraId="3B6CE162" w14:textId="2B56371A" w:rsidR="00BE35A4" w:rsidRDefault="00FD71E6" w:rsidP="00BE35A4">
      <w:pPr>
        <w:pStyle w:val="ListParagraph"/>
        <w:numPr>
          <w:ilvl w:val="0"/>
          <w:numId w:val="38"/>
        </w:numPr>
        <w:rPr>
          <w:rFonts w:ascii="Nyala" w:hAnsi="Nyala"/>
          <w:lang w:val="am-ET"/>
        </w:rPr>
      </w:pPr>
      <w:r>
        <w:rPr>
          <w:rFonts w:ascii="Nyala" w:hAnsi="Nyala"/>
          <w:lang w:val="am-ET"/>
        </w:rPr>
        <w:t>ይዘቶች የሚዘጋጁባቸው ቋንቋዎች / langauges</w:t>
      </w:r>
    </w:p>
    <w:p w14:paraId="3A762B3F" w14:textId="5438394C" w:rsidR="00FD71E6" w:rsidRPr="00BE35A4" w:rsidRDefault="00FD71E6" w:rsidP="00BE35A4">
      <w:pPr>
        <w:pStyle w:val="ListParagraph"/>
        <w:numPr>
          <w:ilvl w:val="0"/>
          <w:numId w:val="38"/>
        </w:numPr>
        <w:rPr>
          <w:rFonts w:ascii="Nyala" w:hAnsi="Nyala"/>
          <w:lang w:val="am-ET"/>
        </w:rPr>
      </w:pPr>
      <w:r>
        <w:rPr>
          <w:rFonts w:ascii="Nyala" w:hAnsi="Nyala"/>
          <w:lang w:val="am-ET"/>
        </w:rPr>
        <w:t>ይዘቶች ታሳቢ የሚያደርጓቸው ልዩ ልዩ የሕብረተሰብ አካላት / target groups</w:t>
      </w:r>
    </w:p>
    <w:p w14:paraId="28B337DD" w14:textId="77777777" w:rsidR="00BE35A4" w:rsidRPr="002713F1" w:rsidRDefault="00BE35A4" w:rsidP="003A554B">
      <w:pPr>
        <w:spacing w:line="360" w:lineRule="auto"/>
        <w:rPr>
          <w:rFonts w:ascii="Nyala" w:hAnsi="Nyala" w:cs="Nyala"/>
          <w:lang w:val="am-ET"/>
        </w:rPr>
      </w:pPr>
    </w:p>
    <w:p w14:paraId="72A17C68" w14:textId="6176C6E5" w:rsidR="00466DC0" w:rsidRPr="002713F1" w:rsidRDefault="00096DD8" w:rsidP="007B23BA">
      <w:pPr>
        <w:pStyle w:val="Heading1"/>
        <w:rPr>
          <w:rFonts w:ascii="Nyala" w:hAnsi="Nyala" w:cstheme="minorHAnsi"/>
        </w:rPr>
      </w:pPr>
      <w:bookmarkStart w:id="8" w:name="_Toc157370521"/>
      <w:r>
        <w:rPr>
          <w:rFonts w:ascii="Nyala" w:hAnsi="Nyala" w:cstheme="minorHAnsi"/>
          <w:lang w:val="am-ET"/>
        </w:rPr>
        <w:lastRenderedPageBreak/>
        <w:t>አተገባበሮች</w:t>
      </w:r>
      <w:bookmarkEnd w:id="8"/>
    </w:p>
    <w:p w14:paraId="39D81655" w14:textId="2F37A9E1" w:rsidR="00A47071" w:rsidRDefault="00A47071" w:rsidP="00A47071">
      <w:pPr>
        <w:pStyle w:val="Heading2"/>
        <w:rPr>
          <w:rFonts w:ascii="Nyala" w:hAnsi="Nyala" w:cs="Nyala"/>
        </w:rPr>
      </w:pPr>
      <w:bookmarkStart w:id="9" w:name="_Toc157370522"/>
      <w:r w:rsidRPr="00A47071">
        <w:rPr>
          <w:rFonts w:ascii="Nyala" w:hAnsi="Nyala" w:cs="Nyala"/>
        </w:rPr>
        <w:t xml:space="preserve">የይዘት ዝግጅት </w:t>
      </w:r>
      <w:r w:rsidR="00096DD8">
        <w:rPr>
          <w:rFonts w:ascii="Nyala" w:hAnsi="Nyala" w:cs="Nyala"/>
        </w:rPr>
        <w:t xml:space="preserve">አተገባበር </w:t>
      </w:r>
      <w:r w:rsidRPr="00A47071">
        <w:rPr>
          <w:rFonts w:ascii="Nyala" w:hAnsi="Nyala" w:cs="Nyala"/>
        </w:rPr>
        <w:t>ሒደት / preparation</w:t>
      </w:r>
      <w:bookmarkEnd w:id="9"/>
    </w:p>
    <w:p w14:paraId="72DEB63D" w14:textId="6EB35154" w:rsidR="00A47071" w:rsidRPr="00A47071" w:rsidRDefault="00A47071" w:rsidP="00A47071">
      <w:pPr>
        <w:pStyle w:val="ListParagraph"/>
        <w:numPr>
          <w:ilvl w:val="0"/>
          <w:numId w:val="38"/>
        </w:numPr>
        <w:rPr>
          <w:rFonts w:ascii="Nyala" w:hAnsi="Nyala"/>
          <w:lang w:val="am-ET"/>
        </w:rPr>
      </w:pPr>
    </w:p>
    <w:p w14:paraId="31DD9518" w14:textId="24E44AC3" w:rsidR="00A47071" w:rsidRDefault="00A47071" w:rsidP="00A47071">
      <w:pPr>
        <w:pStyle w:val="Heading2"/>
        <w:rPr>
          <w:rFonts w:ascii="Nyala" w:hAnsi="Nyala" w:cs="Nyala"/>
        </w:rPr>
      </w:pPr>
      <w:bookmarkStart w:id="10" w:name="_Toc157370523"/>
      <w:r w:rsidRPr="00A47071">
        <w:rPr>
          <w:rFonts w:ascii="Nyala" w:hAnsi="Nyala" w:cs="Nyala"/>
        </w:rPr>
        <w:t>የአርትዖት</w:t>
      </w:r>
      <w:r w:rsidR="00096DD8" w:rsidRPr="00A47071">
        <w:rPr>
          <w:rFonts w:ascii="Nyala" w:hAnsi="Nyala" w:cs="Nyala"/>
        </w:rPr>
        <w:t xml:space="preserve"> </w:t>
      </w:r>
      <w:r w:rsidR="00096DD8">
        <w:rPr>
          <w:rFonts w:ascii="Nyala" w:hAnsi="Nyala" w:cs="Nyala"/>
        </w:rPr>
        <w:t xml:space="preserve">አተገባበር </w:t>
      </w:r>
      <w:r w:rsidRPr="00A47071">
        <w:rPr>
          <w:rFonts w:ascii="Nyala" w:hAnsi="Nyala" w:cs="Nyala"/>
        </w:rPr>
        <w:t xml:space="preserve"> ሒደት / editorial</w:t>
      </w:r>
      <w:bookmarkEnd w:id="10"/>
    </w:p>
    <w:p w14:paraId="10CB80AF" w14:textId="1A648D28" w:rsidR="00A47071" w:rsidRPr="00A47071" w:rsidRDefault="00A47071" w:rsidP="00A47071">
      <w:pPr>
        <w:pStyle w:val="ListParagraph"/>
        <w:numPr>
          <w:ilvl w:val="0"/>
          <w:numId w:val="38"/>
        </w:numPr>
        <w:rPr>
          <w:rFonts w:ascii="Nyala" w:hAnsi="Nyala"/>
          <w:lang w:val="am-ET"/>
        </w:rPr>
      </w:pPr>
    </w:p>
    <w:p w14:paraId="1CAD87DF" w14:textId="6514D056" w:rsidR="00A47071" w:rsidRDefault="00A47071" w:rsidP="00A47071">
      <w:pPr>
        <w:pStyle w:val="Heading2"/>
        <w:rPr>
          <w:rFonts w:ascii="Nyala" w:hAnsi="Nyala" w:cs="Nyala"/>
        </w:rPr>
      </w:pPr>
      <w:bookmarkStart w:id="11" w:name="_Toc157370524"/>
      <w:r w:rsidRPr="00A47071">
        <w:rPr>
          <w:rFonts w:ascii="Nyala" w:hAnsi="Nyala" w:cs="Nyala"/>
        </w:rPr>
        <w:t>የመለጠፍ</w:t>
      </w:r>
      <w:r w:rsidR="00096DD8" w:rsidRPr="00A47071">
        <w:rPr>
          <w:rFonts w:ascii="Nyala" w:hAnsi="Nyala" w:cs="Nyala"/>
        </w:rPr>
        <w:t xml:space="preserve"> </w:t>
      </w:r>
      <w:r w:rsidR="00096DD8">
        <w:rPr>
          <w:rFonts w:ascii="Nyala" w:hAnsi="Nyala" w:cs="Nyala"/>
        </w:rPr>
        <w:t xml:space="preserve">አተገባበር </w:t>
      </w:r>
      <w:r w:rsidRPr="00A47071">
        <w:rPr>
          <w:rFonts w:ascii="Nyala" w:hAnsi="Nyala" w:cs="Nyala"/>
        </w:rPr>
        <w:t xml:space="preserve"> ሒደት / publishing</w:t>
      </w:r>
      <w:bookmarkEnd w:id="11"/>
    </w:p>
    <w:p w14:paraId="09496240" w14:textId="78A95907" w:rsidR="00A47071" w:rsidRPr="00A47071" w:rsidRDefault="00A47071" w:rsidP="00A47071">
      <w:pPr>
        <w:pStyle w:val="ListParagraph"/>
        <w:numPr>
          <w:ilvl w:val="0"/>
          <w:numId w:val="38"/>
        </w:numPr>
        <w:rPr>
          <w:rFonts w:ascii="Nyala" w:hAnsi="Nyala"/>
          <w:lang w:val="am-ET"/>
        </w:rPr>
      </w:pPr>
    </w:p>
    <w:p w14:paraId="48423ACC" w14:textId="59DA8FD6" w:rsidR="00A47071" w:rsidRDefault="00A47071" w:rsidP="00A47071">
      <w:pPr>
        <w:pStyle w:val="Heading2"/>
        <w:rPr>
          <w:rFonts w:ascii="Nyala" w:hAnsi="Nyala" w:cs="Nyala"/>
        </w:rPr>
      </w:pPr>
      <w:bookmarkStart w:id="12" w:name="_Toc157370525"/>
      <w:r w:rsidRPr="00A47071">
        <w:rPr>
          <w:rFonts w:ascii="Nyala" w:hAnsi="Nyala" w:cs="Nyala"/>
        </w:rPr>
        <w:t>ተደራሽ የማድረግ ሒደት / promotion</w:t>
      </w:r>
      <w:bookmarkEnd w:id="12"/>
    </w:p>
    <w:p w14:paraId="41C5664C" w14:textId="7C77F259" w:rsidR="00A47071" w:rsidRPr="00A47071" w:rsidRDefault="00A47071" w:rsidP="00A47071">
      <w:pPr>
        <w:pStyle w:val="ListParagraph"/>
        <w:numPr>
          <w:ilvl w:val="0"/>
          <w:numId w:val="38"/>
        </w:numPr>
        <w:rPr>
          <w:rFonts w:ascii="Nyala" w:hAnsi="Nyala"/>
          <w:lang w:val="am-ET"/>
        </w:rPr>
      </w:pPr>
    </w:p>
    <w:p w14:paraId="2FD67436" w14:textId="42353FD8" w:rsidR="00A47071" w:rsidRDefault="00A47071" w:rsidP="00A47071">
      <w:pPr>
        <w:pStyle w:val="Heading2"/>
        <w:rPr>
          <w:rFonts w:ascii="Nyala" w:hAnsi="Nyala" w:cs="Nyala"/>
        </w:rPr>
      </w:pPr>
      <w:bookmarkStart w:id="13" w:name="_Toc157370526"/>
      <w:r w:rsidRPr="00A47071">
        <w:rPr>
          <w:rFonts w:ascii="Nyala" w:hAnsi="Nyala" w:cs="Nyala"/>
        </w:rPr>
        <w:t>ይዘትን የማንሳት</w:t>
      </w:r>
      <w:r w:rsidR="00096DD8">
        <w:rPr>
          <w:rFonts w:ascii="Nyala" w:hAnsi="Nyala" w:cs="Nyala"/>
        </w:rPr>
        <w:t xml:space="preserve"> </w:t>
      </w:r>
      <w:r w:rsidR="00096DD8" w:rsidRPr="00A47071">
        <w:rPr>
          <w:rFonts w:ascii="Nyala" w:hAnsi="Nyala" w:cs="Nyala"/>
        </w:rPr>
        <w:t xml:space="preserve"> </w:t>
      </w:r>
      <w:r w:rsidR="00096DD8">
        <w:rPr>
          <w:rFonts w:ascii="Nyala" w:hAnsi="Nyala" w:cs="Nyala"/>
        </w:rPr>
        <w:t xml:space="preserve">አተገባበር </w:t>
      </w:r>
      <w:r w:rsidRPr="00A47071">
        <w:rPr>
          <w:rFonts w:ascii="Nyala" w:hAnsi="Nyala" w:cs="Nyala"/>
        </w:rPr>
        <w:t xml:space="preserve"> ሒደት / archiving</w:t>
      </w:r>
      <w:bookmarkEnd w:id="13"/>
    </w:p>
    <w:p w14:paraId="6F5D015B" w14:textId="16B9E2D2" w:rsidR="00A47071" w:rsidRPr="00A47071" w:rsidRDefault="00A47071" w:rsidP="00A47071">
      <w:pPr>
        <w:pStyle w:val="ListParagraph"/>
        <w:numPr>
          <w:ilvl w:val="0"/>
          <w:numId w:val="38"/>
        </w:numPr>
        <w:rPr>
          <w:rFonts w:ascii="Nyala" w:hAnsi="Nyala"/>
          <w:lang w:val="am-ET"/>
        </w:rPr>
      </w:pPr>
    </w:p>
    <w:p w14:paraId="5134F5C3" w14:textId="27F98078" w:rsidR="00A47071" w:rsidRDefault="00A47071" w:rsidP="00A47071">
      <w:pPr>
        <w:pStyle w:val="Heading2"/>
        <w:rPr>
          <w:rFonts w:ascii="Nyala" w:hAnsi="Nyala" w:cs="Nyala"/>
        </w:rPr>
      </w:pPr>
      <w:bookmarkStart w:id="14" w:name="_Toc157370527"/>
      <w:r w:rsidRPr="00A47071">
        <w:rPr>
          <w:rFonts w:ascii="Nyala" w:hAnsi="Nyala" w:cs="Nyala"/>
        </w:rPr>
        <w:t>የክስተቶች አስተዳደር</w:t>
      </w:r>
      <w:r w:rsidR="00096DD8">
        <w:rPr>
          <w:rFonts w:ascii="Nyala" w:hAnsi="Nyala" w:cs="Nyala"/>
        </w:rPr>
        <w:t xml:space="preserve"> </w:t>
      </w:r>
      <w:r w:rsidR="00096DD8" w:rsidRPr="00A47071">
        <w:rPr>
          <w:rFonts w:ascii="Nyala" w:hAnsi="Nyala" w:cs="Nyala"/>
        </w:rPr>
        <w:t xml:space="preserve"> </w:t>
      </w:r>
      <w:r w:rsidR="00096DD8">
        <w:rPr>
          <w:rFonts w:ascii="Nyala" w:hAnsi="Nyala" w:cs="Nyala"/>
        </w:rPr>
        <w:t xml:space="preserve">አተገባበር </w:t>
      </w:r>
      <w:r w:rsidRPr="00A47071">
        <w:rPr>
          <w:rFonts w:ascii="Nyala" w:hAnsi="Nyala" w:cs="Nyala"/>
        </w:rPr>
        <w:t>ሒደት / incident management</w:t>
      </w:r>
      <w:bookmarkEnd w:id="14"/>
    </w:p>
    <w:p w14:paraId="4A864F72" w14:textId="18E5DB10" w:rsidR="00A47071" w:rsidRPr="00A47071" w:rsidRDefault="00A47071" w:rsidP="00A47071">
      <w:pPr>
        <w:pStyle w:val="ListParagraph"/>
        <w:numPr>
          <w:ilvl w:val="0"/>
          <w:numId w:val="38"/>
        </w:numPr>
        <w:rPr>
          <w:rFonts w:ascii="Nyala" w:hAnsi="Nyala"/>
          <w:lang w:val="am-ET"/>
        </w:rPr>
      </w:pPr>
    </w:p>
    <w:p w14:paraId="341FAED6" w14:textId="292A19E9" w:rsidR="00A47071" w:rsidRPr="00A47071" w:rsidRDefault="00A47071" w:rsidP="00A47071">
      <w:pPr>
        <w:pStyle w:val="Heading2"/>
        <w:rPr>
          <w:rFonts w:ascii="Nyala" w:hAnsi="Nyala" w:cstheme="minorHAnsi"/>
        </w:rPr>
      </w:pPr>
      <w:bookmarkStart w:id="15" w:name="_Toc157370528"/>
      <w:r w:rsidRPr="00A47071">
        <w:rPr>
          <w:rFonts w:ascii="Nyala" w:hAnsi="Nyala" w:cs="Nyala"/>
        </w:rPr>
        <w:t>የባለሞያዎች ሽግግር</w:t>
      </w:r>
      <w:r w:rsidR="00096DD8">
        <w:rPr>
          <w:rFonts w:ascii="Nyala" w:hAnsi="Nyala" w:cs="Nyala"/>
        </w:rPr>
        <w:t xml:space="preserve"> </w:t>
      </w:r>
      <w:r w:rsidR="00096DD8" w:rsidRPr="00A47071">
        <w:rPr>
          <w:rFonts w:ascii="Nyala" w:hAnsi="Nyala" w:cs="Nyala"/>
        </w:rPr>
        <w:t xml:space="preserve"> </w:t>
      </w:r>
      <w:r w:rsidR="00096DD8">
        <w:rPr>
          <w:rFonts w:ascii="Nyala" w:hAnsi="Nyala" w:cs="Nyala"/>
        </w:rPr>
        <w:t xml:space="preserve">አተገባበር </w:t>
      </w:r>
      <w:r w:rsidRPr="00A47071">
        <w:rPr>
          <w:rFonts w:ascii="Nyala" w:hAnsi="Nyala" w:cs="Nyala"/>
        </w:rPr>
        <w:t>ሒደት / people transfer</w:t>
      </w:r>
      <w:bookmarkEnd w:id="15"/>
    </w:p>
    <w:p w14:paraId="2D8D8806" w14:textId="45256536" w:rsidR="00B32D7C" w:rsidRPr="002713F1" w:rsidRDefault="00B32D7C" w:rsidP="00B32D7C">
      <w:pPr>
        <w:pStyle w:val="ListParagraph"/>
        <w:numPr>
          <w:ilvl w:val="0"/>
          <w:numId w:val="33"/>
        </w:numPr>
        <w:rPr>
          <w:rFonts w:ascii="Nyala" w:hAnsi="Nyala"/>
        </w:rPr>
      </w:pPr>
    </w:p>
    <w:p w14:paraId="43B62219" w14:textId="39A2CFF6" w:rsidR="00615DA3" w:rsidRPr="002713F1" w:rsidRDefault="00615DA3">
      <w:pPr>
        <w:jc w:val="left"/>
        <w:rPr>
          <w:rFonts w:ascii="Nyala" w:eastAsiaTheme="majorEastAsia" w:hAnsi="Nyala" w:cs="Ebrima"/>
          <w:b/>
          <w:bCs/>
          <w:color w:val="002060"/>
          <w:sz w:val="32"/>
          <w:szCs w:val="28"/>
        </w:rPr>
      </w:pPr>
    </w:p>
    <w:p w14:paraId="374A612C" w14:textId="77777777" w:rsidR="00B243B0" w:rsidRDefault="00B243B0">
      <w:pPr>
        <w:jc w:val="left"/>
        <w:rPr>
          <w:rFonts w:ascii="Nyala" w:eastAsiaTheme="majorEastAsia" w:hAnsi="Nyala" w:cs="Ebrima"/>
          <w:b/>
          <w:bCs/>
          <w:color w:val="002060"/>
          <w:sz w:val="32"/>
          <w:szCs w:val="28"/>
        </w:rPr>
      </w:pPr>
      <w:r>
        <w:rPr>
          <w:rFonts w:ascii="Nyala" w:hAnsi="Nyala"/>
        </w:rPr>
        <w:br w:type="page"/>
      </w:r>
    </w:p>
    <w:p w14:paraId="6990DD97" w14:textId="405C7D94" w:rsidR="00654050" w:rsidRPr="002713F1" w:rsidRDefault="00793EBE" w:rsidP="007B23BA">
      <w:pPr>
        <w:pStyle w:val="Heading1"/>
        <w:rPr>
          <w:rFonts w:ascii="Nyala" w:hAnsi="Nyala"/>
        </w:rPr>
      </w:pPr>
      <w:bookmarkStart w:id="16" w:name="_Toc157370529"/>
      <w:proofErr w:type="spellStart"/>
      <w:r w:rsidRPr="002713F1">
        <w:rPr>
          <w:rFonts w:ascii="Nyala" w:hAnsi="Nyala"/>
        </w:rPr>
        <w:lastRenderedPageBreak/>
        <w:t>አባሪ</w:t>
      </w:r>
      <w:proofErr w:type="spellEnd"/>
      <w:r w:rsidRPr="002713F1">
        <w:rPr>
          <w:rFonts w:ascii="Nyala" w:hAnsi="Nyala"/>
        </w:rPr>
        <w:t xml:space="preserve"> </w:t>
      </w:r>
      <w:proofErr w:type="spellStart"/>
      <w:r w:rsidRPr="002713F1">
        <w:rPr>
          <w:rFonts w:ascii="Nyala" w:hAnsi="Nyala"/>
        </w:rPr>
        <w:t>ሰነዶች</w:t>
      </w:r>
      <w:bookmarkEnd w:id="16"/>
      <w:proofErr w:type="spellEnd"/>
    </w:p>
    <w:tbl>
      <w:tblPr>
        <w:tblStyle w:val="TableGrid"/>
        <w:tblW w:w="9624" w:type="dxa"/>
        <w:tblLook w:val="04A0" w:firstRow="1" w:lastRow="0" w:firstColumn="1" w:lastColumn="0" w:noHBand="0" w:noVBand="1"/>
      </w:tblPr>
      <w:tblGrid>
        <w:gridCol w:w="698"/>
        <w:gridCol w:w="3365"/>
        <w:gridCol w:w="3132"/>
        <w:gridCol w:w="2429"/>
      </w:tblGrid>
      <w:tr w:rsidR="005E1FC7" w:rsidRPr="002713F1" w14:paraId="2B285455" w14:textId="69AE7585" w:rsidTr="00EE06DF">
        <w:trPr>
          <w:trHeight w:val="327"/>
          <w:tblHeader/>
        </w:trPr>
        <w:tc>
          <w:tcPr>
            <w:tcW w:w="698" w:type="dxa"/>
            <w:shd w:val="clear" w:color="auto" w:fill="DEEAF6" w:themeFill="accent1" w:themeFillTint="33"/>
            <w:vAlign w:val="bottom"/>
          </w:tcPr>
          <w:p w14:paraId="5839BA07" w14:textId="0E7E59AB" w:rsidR="005E1FC7" w:rsidRPr="002713F1" w:rsidRDefault="005E1FC7" w:rsidP="002F37EE">
            <w:pPr>
              <w:rPr>
                <w:rFonts w:ascii="Nyala" w:hAnsi="Nyala"/>
                <w:szCs w:val="24"/>
              </w:rPr>
            </w:pPr>
            <w:r w:rsidRPr="002713F1">
              <w:rPr>
                <w:rFonts w:ascii="Nyala" w:eastAsia="Times New Roman" w:hAnsi="Nyala" w:cs="Nyala"/>
                <w:szCs w:val="24"/>
                <w:lang w:val="am-ET"/>
              </w:rPr>
              <w:t>ተ</w:t>
            </w:r>
            <w:r w:rsidRPr="002713F1">
              <w:rPr>
                <w:rFonts w:ascii="Nyala" w:eastAsia="Times New Roman" w:hAnsi="Nyala" w:cs="Arial"/>
                <w:szCs w:val="24"/>
                <w:lang w:val="am-ET"/>
              </w:rPr>
              <w:t>/</w:t>
            </w:r>
            <w:r w:rsidRPr="002713F1">
              <w:rPr>
                <w:rFonts w:ascii="Nyala" w:eastAsia="Times New Roman" w:hAnsi="Nyala" w:cs="Nyala"/>
                <w:szCs w:val="24"/>
                <w:lang w:val="am-ET"/>
              </w:rPr>
              <w:t>ቁ</w:t>
            </w:r>
          </w:p>
        </w:tc>
        <w:tc>
          <w:tcPr>
            <w:tcW w:w="3365" w:type="dxa"/>
            <w:shd w:val="clear" w:color="auto" w:fill="DEEAF6" w:themeFill="accent1" w:themeFillTint="33"/>
            <w:vAlign w:val="bottom"/>
          </w:tcPr>
          <w:p w14:paraId="39A28F3C" w14:textId="4E2ABBBD" w:rsidR="005E1FC7" w:rsidRPr="002713F1" w:rsidRDefault="005E1FC7" w:rsidP="002F37EE">
            <w:pPr>
              <w:rPr>
                <w:rFonts w:ascii="Nyala" w:hAnsi="Nyala"/>
                <w:szCs w:val="24"/>
              </w:rPr>
            </w:pPr>
            <w:proofErr w:type="spellStart"/>
            <w:r w:rsidRPr="002713F1">
              <w:rPr>
                <w:rFonts w:ascii="Nyala" w:hAnsi="Nyala" w:cs="Nyala"/>
                <w:szCs w:val="24"/>
              </w:rPr>
              <w:t>አባሪ</w:t>
            </w:r>
            <w:proofErr w:type="spellEnd"/>
            <w:r w:rsidRPr="002713F1">
              <w:rPr>
                <w:rFonts w:ascii="Nyala" w:hAnsi="Nyala" w:cs="Nyala"/>
                <w:szCs w:val="24"/>
              </w:rPr>
              <w:t xml:space="preserve"> </w:t>
            </w:r>
            <w:proofErr w:type="spellStart"/>
            <w:r w:rsidRPr="002713F1">
              <w:rPr>
                <w:rFonts w:ascii="Nyala" w:hAnsi="Nyala" w:cs="Nyala"/>
                <w:szCs w:val="24"/>
              </w:rPr>
              <w:t>ሰነድ</w:t>
            </w:r>
            <w:proofErr w:type="spellEnd"/>
          </w:p>
        </w:tc>
        <w:tc>
          <w:tcPr>
            <w:tcW w:w="3132" w:type="dxa"/>
            <w:shd w:val="clear" w:color="auto" w:fill="DEEAF6" w:themeFill="accent1" w:themeFillTint="33"/>
            <w:vAlign w:val="bottom"/>
          </w:tcPr>
          <w:p w14:paraId="2317B35C" w14:textId="4EBBCD43" w:rsidR="005E1FC7" w:rsidRPr="002713F1" w:rsidRDefault="005E1FC7" w:rsidP="002F37EE">
            <w:pPr>
              <w:rPr>
                <w:rFonts w:ascii="Nyala" w:hAnsi="Nyala"/>
                <w:szCs w:val="24"/>
              </w:rPr>
            </w:pPr>
            <w:r w:rsidRPr="002713F1">
              <w:rPr>
                <w:rFonts w:ascii="Nyala" w:eastAsia="Times New Roman" w:hAnsi="Nyala" w:cs="Nyala"/>
                <w:szCs w:val="24"/>
                <w:lang w:val="am-ET"/>
              </w:rPr>
              <w:t>መግለጫ</w:t>
            </w:r>
          </w:p>
        </w:tc>
        <w:tc>
          <w:tcPr>
            <w:tcW w:w="2429" w:type="dxa"/>
            <w:shd w:val="clear" w:color="auto" w:fill="DEEAF6" w:themeFill="accent1" w:themeFillTint="33"/>
          </w:tcPr>
          <w:p w14:paraId="64DF71FD" w14:textId="087F77A8" w:rsidR="005E1FC7" w:rsidRPr="002713F1" w:rsidRDefault="00EE06DF" w:rsidP="00EE06DF">
            <w:pPr>
              <w:jc w:val="left"/>
              <w:rPr>
                <w:rFonts w:ascii="Nyala" w:eastAsia="Times New Roman" w:hAnsi="Nyala" w:cs="Nyala"/>
                <w:szCs w:val="24"/>
                <w:lang w:val="am-ET"/>
              </w:rPr>
            </w:pPr>
            <w:r w:rsidRPr="002713F1">
              <w:rPr>
                <w:rFonts w:ascii="Nyala" w:eastAsia="Times New Roman" w:hAnsi="Nyala" w:cs="Nyala"/>
                <w:szCs w:val="24"/>
                <w:lang w:val="am-ET"/>
              </w:rPr>
              <w:t xml:space="preserve">አዘጋጅ እና </w:t>
            </w:r>
            <w:r w:rsidR="005E1FC7" w:rsidRPr="002713F1">
              <w:rPr>
                <w:rFonts w:ascii="Nyala" w:eastAsia="Times New Roman" w:hAnsi="Nyala" w:cs="Nyala"/>
                <w:szCs w:val="24"/>
                <w:lang w:val="am-ET"/>
              </w:rPr>
              <w:t xml:space="preserve">የዝግጅት ዘመን </w:t>
            </w:r>
            <w:r w:rsidRPr="002713F1">
              <w:rPr>
                <w:rFonts w:ascii="Nyala" w:eastAsia="Times New Roman" w:hAnsi="Nyala" w:cs="Nyala"/>
                <w:szCs w:val="24"/>
                <w:lang w:val="am-ET"/>
              </w:rPr>
              <w:br/>
            </w:r>
            <w:r w:rsidR="005E1FC7" w:rsidRPr="002713F1">
              <w:rPr>
                <w:rFonts w:ascii="Nyala" w:eastAsia="Times New Roman" w:hAnsi="Nyala" w:cs="Nyala"/>
                <w:szCs w:val="24"/>
                <w:lang w:val="am-ET"/>
              </w:rPr>
              <w:t>(ከታወቀ)</w:t>
            </w:r>
          </w:p>
        </w:tc>
      </w:tr>
      <w:tr w:rsidR="00C8527B" w:rsidRPr="002713F1" w14:paraId="3030BDA8" w14:textId="77777777" w:rsidTr="00EE06DF">
        <w:trPr>
          <w:trHeight w:val="371"/>
        </w:trPr>
        <w:tc>
          <w:tcPr>
            <w:tcW w:w="698" w:type="dxa"/>
            <w:vAlign w:val="bottom"/>
          </w:tcPr>
          <w:p w14:paraId="1C0D5E62" w14:textId="58E89D83" w:rsidR="00C8527B" w:rsidRPr="002713F1" w:rsidRDefault="00C8527B" w:rsidP="00654050">
            <w:pPr>
              <w:rPr>
                <w:rFonts w:ascii="Nyala" w:eastAsia="Times New Roman" w:hAnsi="Nyala" w:cs="Arial"/>
                <w:szCs w:val="24"/>
              </w:rPr>
            </w:pPr>
            <w:r w:rsidRPr="002713F1">
              <w:rPr>
                <w:rFonts w:ascii="Nyala" w:eastAsia="Times New Roman" w:hAnsi="Nyala" w:cs="Arial"/>
                <w:szCs w:val="24"/>
              </w:rPr>
              <w:t>1</w:t>
            </w:r>
          </w:p>
        </w:tc>
        <w:tc>
          <w:tcPr>
            <w:tcW w:w="3365" w:type="dxa"/>
            <w:vAlign w:val="bottom"/>
          </w:tcPr>
          <w:p w14:paraId="47EA8ACD" w14:textId="38B90A46" w:rsidR="00C8527B" w:rsidRPr="002713F1" w:rsidRDefault="00C8527B" w:rsidP="00654050">
            <w:pPr>
              <w:rPr>
                <w:rFonts w:ascii="Nyala" w:hAnsi="Nyala" w:cs="Nyala"/>
                <w:szCs w:val="24"/>
              </w:rPr>
            </w:pPr>
            <w:proofErr w:type="spellStart"/>
            <w:r w:rsidRPr="002713F1">
              <w:rPr>
                <w:rFonts w:ascii="Nyala" w:hAnsi="Nyala" w:cs="Nyala"/>
                <w:szCs w:val="24"/>
              </w:rPr>
              <w:t>የኢ</w:t>
            </w:r>
            <w:proofErr w:type="spellEnd"/>
            <w:r w:rsidRPr="002713F1">
              <w:rPr>
                <w:rFonts w:ascii="Nyala" w:hAnsi="Nyala" w:cs="Nyala"/>
                <w:szCs w:val="24"/>
              </w:rPr>
              <w:t xml:space="preserve">/ኦ/ተ/ቤ </w:t>
            </w:r>
            <w:proofErr w:type="spellStart"/>
            <w:r w:rsidRPr="002713F1">
              <w:rPr>
                <w:rFonts w:ascii="Nyala" w:hAnsi="Nyala" w:cs="Nyala"/>
                <w:szCs w:val="24"/>
              </w:rPr>
              <w:t>ቃለ</w:t>
            </w:r>
            <w:proofErr w:type="spellEnd"/>
            <w:r w:rsidRPr="002713F1">
              <w:rPr>
                <w:rFonts w:ascii="Nyala" w:hAnsi="Nyala" w:cs="Nyala"/>
                <w:szCs w:val="24"/>
              </w:rPr>
              <w:t xml:space="preserve"> </w:t>
            </w:r>
            <w:proofErr w:type="spellStart"/>
            <w:r w:rsidRPr="002713F1">
              <w:rPr>
                <w:rFonts w:ascii="Nyala" w:hAnsi="Nyala" w:cs="Nyala"/>
                <w:szCs w:val="24"/>
              </w:rPr>
              <w:t>አዋዲ</w:t>
            </w:r>
            <w:proofErr w:type="spellEnd"/>
          </w:p>
        </w:tc>
        <w:tc>
          <w:tcPr>
            <w:tcW w:w="3132" w:type="dxa"/>
            <w:vAlign w:val="bottom"/>
          </w:tcPr>
          <w:p w14:paraId="0BDBB2F7" w14:textId="77777777" w:rsidR="00C8527B" w:rsidRPr="002713F1" w:rsidRDefault="00C8527B" w:rsidP="00654050">
            <w:pPr>
              <w:rPr>
                <w:rFonts w:ascii="Nyala" w:hAnsi="Nyala" w:cs="Nyala"/>
                <w:szCs w:val="24"/>
              </w:rPr>
            </w:pPr>
          </w:p>
        </w:tc>
        <w:tc>
          <w:tcPr>
            <w:tcW w:w="2429" w:type="dxa"/>
          </w:tcPr>
          <w:p w14:paraId="066D7511" w14:textId="77777777" w:rsidR="00C8527B" w:rsidRPr="002713F1" w:rsidRDefault="00C8527B" w:rsidP="00654050">
            <w:pPr>
              <w:rPr>
                <w:rFonts w:ascii="Nyala" w:hAnsi="Nyala" w:cs="Nyala"/>
                <w:szCs w:val="24"/>
              </w:rPr>
            </w:pPr>
          </w:p>
        </w:tc>
      </w:tr>
      <w:tr w:rsidR="00C8527B" w:rsidRPr="002713F1" w14:paraId="56C0F797" w14:textId="77777777" w:rsidTr="00EE06DF">
        <w:trPr>
          <w:trHeight w:val="371"/>
        </w:trPr>
        <w:tc>
          <w:tcPr>
            <w:tcW w:w="698" w:type="dxa"/>
            <w:vAlign w:val="bottom"/>
          </w:tcPr>
          <w:p w14:paraId="17B71C58" w14:textId="2DCC002A" w:rsidR="00C8527B" w:rsidRPr="002713F1" w:rsidRDefault="00C8527B" w:rsidP="00654050">
            <w:pPr>
              <w:rPr>
                <w:rFonts w:ascii="Nyala" w:eastAsia="Times New Roman" w:hAnsi="Nyala" w:cs="Arial"/>
                <w:szCs w:val="24"/>
              </w:rPr>
            </w:pPr>
            <w:r w:rsidRPr="002713F1">
              <w:rPr>
                <w:rFonts w:ascii="Nyala" w:eastAsia="Times New Roman" w:hAnsi="Nyala" w:cs="Arial"/>
                <w:szCs w:val="24"/>
              </w:rPr>
              <w:t>2</w:t>
            </w:r>
          </w:p>
        </w:tc>
        <w:tc>
          <w:tcPr>
            <w:tcW w:w="3365" w:type="dxa"/>
            <w:vAlign w:val="bottom"/>
          </w:tcPr>
          <w:p w14:paraId="66C70913" w14:textId="0404D271" w:rsidR="00C8527B" w:rsidRPr="002713F1" w:rsidRDefault="00C8527B" w:rsidP="00654050">
            <w:pPr>
              <w:rPr>
                <w:rFonts w:ascii="Nyala" w:hAnsi="Nyala" w:cs="Nyala"/>
                <w:szCs w:val="24"/>
              </w:rPr>
            </w:pPr>
          </w:p>
        </w:tc>
        <w:tc>
          <w:tcPr>
            <w:tcW w:w="3132" w:type="dxa"/>
            <w:vAlign w:val="bottom"/>
          </w:tcPr>
          <w:p w14:paraId="7CB40513" w14:textId="77777777" w:rsidR="00C8527B" w:rsidRPr="002713F1" w:rsidRDefault="00C8527B" w:rsidP="00654050">
            <w:pPr>
              <w:rPr>
                <w:rFonts w:ascii="Nyala" w:hAnsi="Nyala" w:cs="Nyala"/>
                <w:szCs w:val="24"/>
              </w:rPr>
            </w:pPr>
          </w:p>
        </w:tc>
        <w:tc>
          <w:tcPr>
            <w:tcW w:w="2429" w:type="dxa"/>
          </w:tcPr>
          <w:p w14:paraId="2133AEAD" w14:textId="77777777" w:rsidR="00C8527B" w:rsidRPr="002713F1" w:rsidRDefault="00C8527B" w:rsidP="00654050">
            <w:pPr>
              <w:rPr>
                <w:rFonts w:ascii="Nyala" w:hAnsi="Nyala" w:cs="Nyala"/>
                <w:szCs w:val="24"/>
              </w:rPr>
            </w:pPr>
          </w:p>
        </w:tc>
      </w:tr>
    </w:tbl>
    <w:p w14:paraId="0C6CEB92" w14:textId="4995F49A" w:rsidR="00021CAA" w:rsidRPr="002713F1" w:rsidRDefault="00021CAA" w:rsidP="007B23BA">
      <w:pPr>
        <w:spacing w:line="360" w:lineRule="auto"/>
        <w:rPr>
          <w:rFonts w:ascii="Nyala" w:hAnsi="Nyala"/>
          <w:szCs w:val="24"/>
        </w:rPr>
      </w:pPr>
    </w:p>
    <w:p w14:paraId="18D58EC1" w14:textId="77777777" w:rsidR="00021CAA" w:rsidRDefault="00021CAA" w:rsidP="007B23BA">
      <w:pPr>
        <w:spacing w:line="360" w:lineRule="auto"/>
        <w:rPr>
          <w:rFonts w:ascii="Nyala" w:hAnsi="Nyala"/>
          <w:szCs w:val="24"/>
        </w:rPr>
      </w:pPr>
    </w:p>
    <w:p w14:paraId="13472760" w14:textId="77777777" w:rsidR="007236A7" w:rsidRPr="007236A7" w:rsidRDefault="007236A7" w:rsidP="007236A7">
      <w:pPr>
        <w:rPr>
          <w:rFonts w:ascii="Nyala" w:hAnsi="Nyala"/>
          <w:szCs w:val="24"/>
        </w:rPr>
      </w:pPr>
    </w:p>
    <w:p w14:paraId="3D4566B6" w14:textId="77777777" w:rsidR="007236A7" w:rsidRPr="007236A7" w:rsidRDefault="007236A7" w:rsidP="007236A7">
      <w:pPr>
        <w:rPr>
          <w:rFonts w:ascii="Nyala" w:hAnsi="Nyala"/>
          <w:szCs w:val="24"/>
        </w:rPr>
      </w:pPr>
    </w:p>
    <w:p w14:paraId="5FDC19A8" w14:textId="77777777" w:rsidR="007236A7" w:rsidRPr="007236A7" w:rsidRDefault="007236A7" w:rsidP="007236A7">
      <w:pPr>
        <w:rPr>
          <w:rFonts w:ascii="Nyala" w:hAnsi="Nyala"/>
          <w:szCs w:val="24"/>
        </w:rPr>
      </w:pPr>
    </w:p>
    <w:p w14:paraId="0809F5F6" w14:textId="77777777" w:rsidR="007236A7" w:rsidRDefault="007236A7" w:rsidP="007236A7">
      <w:pPr>
        <w:rPr>
          <w:rFonts w:ascii="Nyala" w:hAnsi="Nyala"/>
          <w:szCs w:val="24"/>
        </w:rPr>
      </w:pPr>
    </w:p>
    <w:p w14:paraId="4BEAA105" w14:textId="77777777" w:rsidR="007236A7" w:rsidRDefault="007236A7" w:rsidP="007236A7">
      <w:pPr>
        <w:rPr>
          <w:rFonts w:ascii="Nyala" w:hAnsi="Nyala"/>
          <w:szCs w:val="24"/>
        </w:rPr>
      </w:pPr>
    </w:p>
    <w:p w14:paraId="68187A33" w14:textId="0E14D731" w:rsidR="007236A7" w:rsidRPr="007236A7" w:rsidRDefault="007236A7" w:rsidP="007236A7">
      <w:pPr>
        <w:tabs>
          <w:tab w:val="left" w:pos="2350"/>
        </w:tabs>
        <w:rPr>
          <w:rFonts w:ascii="Nyala" w:hAnsi="Nyala"/>
          <w:szCs w:val="24"/>
        </w:rPr>
      </w:pPr>
      <w:r>
        <w:rPr>
          <w:rFonts w:ascii="Nyala" w:hAnsi="Nyala"/>
          <w:szCs w:val="24"/>
        </w:rPr>
        <w:tab/>
      </w:r>
    </w:p>
    <w:sectPr w:rsidR="007236A7" w:rsidRPr="007236A7" w:rsidSect="00720D63">
      <w:headerReference w:type="default" r:id="rId9"/>
      <w:footerReference w:type="default" r:id="rId10"/>
      <w:pgSz w:w="12240" w:h="15840"/>
      <w:pgMar w:top="1440" w:right="1440" w:bottom="1440" w:left="1170" w:header="720" w:footer="32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AFE860" w14:textId="77777777" w:rsidR="00CE5E6C" w:rsidRDefault="00CE5E6C" w:rsidP="007F32CB">
      <w:pPr>
        <w:spacing w:after="0" w:line="240" w:lineRule="auto"/>
      </w:pPr>
      <w:r>
        <w:separator/>
      </w:r>
    </w:p>
  </w:endnote>
  <w:endnote w:type="continuationSeparator" w:id="0">
    <w:p w14:paraId="4EBB145B" w14:textId="77777777" w:rsidR="00CE5E6C" w:rsidRDefault="00CE5E6C" w:rsidP="007F3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yala">
    <w:altName w:val="Times New Roman"/>
    <w:panose1 w:val="02000504070300020003"/>
    <w:charset w:val="00"/>
    <w:family w:val="auto"/>
    <w:pitch w:val="variable"/>
    <w:sig w:usb0="A000006F" w:usb1="00000000" w:usb2="00000800" w:usb3="00000000" w:csb0="000000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ower Geez Unicode1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'ez-1">
    <w:panose1 w:val="020B0500000000000000"/>
    <w:charset w:val="00"/>
    <w:family w:val="swiss"/>
    <w:pitch w:val="variable"/>
    <w:sig w:usb0="00000007" w:usb1="00000000" w:usb2="00000000" w:usb3="00000000" w:csb0="0000008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ont Awesome 5 Free Solid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8FF6B" w14:textId="3E32703E" w:rsidR="00B663FB" w:rsidRDefault="00B663FB" w:rsidP="00B663FB">
    <w:pPr>
      <w:pStyle w:val="Footer"/>
      <w:ind w:left="567"/>
      <w:rPr>
        <w:rFonts w:ascii="Font Awesome 5 Free Solid" w:hAnsi="Font Awesome 5 Free Solid"/>
        <w:color w:val="4BACC6"/>
        <w:sz w:val="20"/>
        <w:szCs w:val="20"/>
        <w:lang w:val="nb-NO"/>
      </w:rPr>
    </w:pPr>
    <w:r>
      <w:rPr>
        <w:noProof/>
        <w:sz w:val="22"/>
        <w:lang w:val="nb-NO" w:eastAsia="nb-NO"/>
      </w:rPr>
      <w:drawing>
        <wp:anchor distT="0" distB="0" distL="114300" distR="114300" simplePos="0" relativeHeight="251659264" behindDoc="1" locked="0" layoutInCell="1" allowOverlap="1" wp14:anchorId="54E96CED" wp14:editId="1A04AA46">
          <wp:simplePos x="0" y="0"/>
          <wp:positionH relativeFrom="column">
            <wp:posOffset>-4445</wp:posOffset>
          </wp:positionH>
          <wp:positionV relativeFrom="paragraph">
            <wp:posOffset>155257</wp:posOffset>
          </wp:positionV>
          <wp:extent cx="257175" cy="262890"/>
          <wp:effectExtent l="0" t="0" r="0" b="0"/>
          <wp:wrapNone/>
          <wp:docPr id="783458992" name="Picture 783458992" descr="A red triangle with blue circles and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1271219" name="Picture 1061271219" descr="A red triangle with blue circles and a black background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57175" cy="2628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ont Awesome 5 Free Solid" w:hAnsi="Font Awesome 5 Free Solid"/>
        <w:noProof/>
        <w:color w:val="4BACC6"/>
        <w:sz w:val="20"/>
        <w:szCs w:val="20"/>
        <w:lang w:val="nb-NO" w:eastAsia="nb-N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4323286" wp14:editId="30AB7EF6">
              <wp:simplePos x="0" y="0"/>
              <wp:positionH relativeFrom="column">
                <wp:posOffset>-27305</wp:posOffset>
              </wp:positionH>
              <wp:positionV relativeFrom="paragraph">
                <wp:posOffset>60960</wp:posOffset>
              </wp:positionV>
              <wp:extent cx="5684520" cy="0"/>
              <wp:effectExtent l="10795" t="13335" r="10160" b="5715"/>
              <wp:wrapNone/>
              <wp:docPr id="996775912" name="Straight Arrow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84520" cy="0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rgbClr val="4F81B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189F3D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3" o:spid="_x0000_s1026" type="#_x0000_t32" style="position:absolute;margin-left:-2.15pt;margin-top:4.8pt;width:447.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" strokecolor="#4f81bd" strokeweight=".25pt"/>
          </w:pict>
        </mc:Fallback>
      </mc:AlternateContent>
    </w:r>
  </w:p>
  <w:p w14:paraId="1DFB8351" w14:textId="77777777" w:rsidR="00B663FB" w:rsidRPr="0056182A" w:rsidRDefault="00B663FB" w:rsidP="00B663FB">
    <w:pPr>
      <w:pStyle w:val="Footer"/>
      <w:ind w:left="567"/>
      <w:jc w:val="left"/>
      <w:rPr>
        <w:sz w:val="20"/>
        <w:szCs w:val="20"/>
      </w:rPr>
    </w:pPr>
    <w:r w:rsidRPr="0056182A">
      <w:rPr>
        <w:rFonts w:ascii="Nyala" w:hAnsi="Nyala" w:cs="Nyala"/>
        <w:sz w:val="20"/>
        <w:szCs w:val="20"/>
        <w:lang w:val="am-ET"/>
      </w:rPr>
      <w:t>አጥቢያ ዶት ኮም - ቴክኖሎጂ ለቤተክርስቲያን</w:t>
    </w:r>
    <w:r>
      <w:rPr>
        <w:rFonts w:ascii="Nyala" w:hAnsi="Nyala" w:cs="Nyala"/>
        <w:sz w:val="20"/>
        <w:szCs w:val="20"/>
        <w:lang w:val="am-ET"/>
      </w:rPr>
      <w:br/>
    </w:r>
    <w:hyperlink r:id="rId2" w:history="1">
      <w:r w:rsidRPr="00FC6B39">
        <w:rPr>
          <w:rStyle w:val="Hyperlink"/>
          <w:rFonts w:asciiTheme="minorHAnsi" w:hAnsiTheme="minorHAnsi" w:cstheme="minorHAnsi"/>
          <w:sz w:val="20"/>
          <w:szCs w:val="20"/>
        </w:rPr>
        <w:t>https://atbiya.com</w:t>
      </w:r>
    </w:hyperlink>
    <w:r>
      <w:rPr>
        <w:rFonts w:ascii="Nyala" w:hAnsi="Nyala" w:cs="Nyala"/>
        <w:sz w:val="20"/>
        <w:szCs w:val="20"/>
      </w:rPr>
      <w:t xml:space="preserve"> </w:t>
    </w:r>
  </w:p>
  <w:p w14:paraId="2077057B" w14:textId="485DFCA1" w:rsidR="00B663FB" w:rsidRDefault="00B663FB" w:rsidP="00B663FB">
    <w:pPr>
      <w:pStyle w:val="Footer"/>
      <w:ind w:left="567"/>
      <w:jc w:val="left"/>
      <w:rPr>
        <w:rFonts w:ascii="Font Awesome 5 Free Solid" w:hAnsi="Font Awesome 5 Free Solid"/>
        <w:color w:val="4BACC6"/>
        <w:sz w:val="20"/>
        <w:szCs w:val="20"/>
        <w:lang w:val="nb-N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F7469" w14:textId="77777777" w:rsidR="00CE5E6C" w:rsidRDefault="00CE5E6C" w:rsidP="007F32CB">
      <w:pPr>
        <w:spacing w:after="0" w:line="240" w:lineRule="auto"/>
      </w:pPr>
      <w:r>
        <w:rPr>
          <w:rFonts w:ascii="Nyala" w:hAnsi="Nyala"/>
        </w:rPr>
        <w:separator/>
      </w:r>
    </w:p>
  </w:footnote>
  <w:footnote w:type="continuationSeparator" w:id="0">
    <w:p w14:paraId="55949651" w14:textId="77777777" w:rsidR="00CE5E6C" w:rsidRDefault="00CE5E6C" w:rsidP="007F32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87A5D" w14:textId="707D7D7A" w:rsidR="00A60AB2" w:rsidRDefault="00875770" w:rsidP="00875770">
    <w:pPr>
      <w:pStyle w:val="Header"/>
      <w:jc w:val="left"/>
    </w:pPr>
    <w:r>
      <w:rPr>
        <w:rFonts w:ascii="Nyala" w:hAnsi="Nyala" w:cs="Nyala"/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5361A637" wp14:editId="131D6B3E">
              <wp:simplePos x="0" y="0"/>
              <wp:positionH relativeFrom="column">
                <wp:posOffset>23008</wp:posOffset>
              </wp:positionH>
              <wp:positionV relativeFrom="paragraph">
                <wp:posOffset>231570</wp:posOffset>
              </wp:positionV>
              <wp:extent cx="5960853" cy="0"/>
              <wp:effectExtent l="0" t="0" r="0" b="0"/>
              <wp:wrapNone/>
              <wp:docPr id="123087614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0853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32F93AA" id="Straight Connector 1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8pt,18.25pt" to="471.1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" strokecolor="#5b9bd5 [3204]" strokeweight=".5pt">
              <v:stroke joinstyle="miter"/>
            </v:line>
          </w:pict>
        </mc:Fallback>
      </mc:AlternateContent>
    </w:r>
    <w:r w:rsidR="005C4615">
      <w:rPr>
        <w:rFonts w:ascii="Nyala" w:hAnsi="Nyala" w:cs="Nyala"/>
      </w:rPr>
      <w:t>የ</w:t>
    </w:r>
    <w:r>
      <w:rPr>
        <w:rFonts w:ascii="Nyala" w:hAnsi="Nyala" w:cs="Nyala"/>
        <w:lang w:val="am-ET"/>
      </w:rPr>
      <w:t xml:space="preserve"> . . . </w:t>
    </w:r>
    <w:r w:rsidR="003D731E">
      <w:rPr>
        <w:rFonts w:ascii="Nyala" w:hAnsi="Nyala" w:cs="Nyala"/>
        <w:lang w:val="am-ET"/>
      </w:rPr>
      <w:t>የይዘት አስተዳደር ፖሊሲ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C5899"/>
    <w:multiLevelType w:val="hybridMultilevel"/>
    <w:tmpl w:val="4A2A8EFA"/>
    <w:lvl w:ilvl="0" w:tplc="B732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1029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6CAD5C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6C03E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5837F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4DCDA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E18E6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5611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8523E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92147E"/>
    <w:multiLevelType w:val="hybridMultilevel"/>
    <w:tmpl w:val="C1322B7A"/>
    <w:lvl w:ilvl="0" w:tplc="B02C0258">
      <w:start w:val="1"/>
      <w:numFmt w:val="decimal"/>
      <w:lvlText w:val="%1."/>
      <w:lvlJc w:val="left"/>
      <w:pPr>
        <w:ind w:left="720" w:hanging="360"/>
      </w:pPr>
      <w:rPr>
        <w:rFonts w:ascii="Nyala" w:hAnsi="Nyala" w:cs="Nyala"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A06A8"/>
    <w:multiLevelType w:val="hybridMultilevel"/>
    <w:tmpl w:val="0FD6C92C"/>
    <w:lvl w:ilvl="0" w:tplc="9A8C68AA">
      <w:numFmt w:val="bullet"/>
      <w:lvlText w:val="-"/>
      <w:lvlJc w:val="left"/>
      <w:pPr>
        <w:ind w:left="720" w:hanging="360"/>
      </w:pPr>
      <w:rPr>
        <w:rFonts w:ascii="Nyala" w:eastAsiaTheme="minorHAnsi" w:hAnsi="Nyal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C92E2E"/>
    <w:multiLevelType w:val="hybridMultilevel"/>
    <w:tmpl w:val="6D62BF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48345A"/>
    <w:multiLevelType w:val="hybridMultilevel"/>
    <w:tmpl w:val="2C2CE8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6830EB"/>
    <w:multiLevelType w:val="hybridMultilevel"/>
    <w:tmpl w:val="2A7058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E4812"/>
    <w:multiLevelType w:val="multilevel"/>
    <w:tmpl w:val="A740D29A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1CCB5686"/>
    <w:multiLevelType w:val="hybridMultilevel"/>
    <w:tmpl w:val="58564900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1E6C91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B16852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EE8286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EC48D4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9ED46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BB2B9E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E861F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680F8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096A07"/>
    <w:multiLevelType w:val="hybridMultilevel"/>
    <w:tmpl w:val="B3FECF34"/>
    <w:lvl w:ilvl="0" w:tplc="582877DC">
      <w:start w:val="1"/>
      <w:numFmt w:val="bullet"/>
      <w:lvlText w:val="-"/>
      <w:lvlJc w:val="left"/>
      <w:pPr>
        <w:ind w:left="720" w:hanging="360"/>
      </w:pPr>
      <w:rPr>
        <w:rFonts w:ascii="Nyala" w:eastAsiaTheme="minorHAnsi" w:hAnsi="Nyal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FA0C74"/>
    <w:multiLevelType w:val="hybridMultilevel"/>
    <w:tmpl w:val="6D62BF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BA5820"/>
    <w:multiLevelType w:val="hybridMultilevel"/>
    <w:tmpl w:val="3F16A0B0"/>
    <w:lvl w:ilvl="0" w:tplc="EA681446">
      <w:start w:val="1"/>
      <w:numFmt w:val="decimal"/>
      <w:lvlText w:val="%1."/>
      <w:lvlJc w:val="left"/>
      <w:pPr>
        <w:ind w:left="720" w:hanging="360"/>
      </w:pPr>
      <w:rPr>
        <w:rFonts w:ascii="Power Geez Unicode1" w:hAnsi="Power Geez Unicode1" w:cs="Nyala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A86887"/>
    <w:multiLevelType w:val="hybridMultilevel"/>
    <w:tmpl w:val="96248EC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FF1542"/>
    <w:multiLevelType w:val="hybridMultilevel"/>
    <w:tmpl w:val="6D62BF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ED6E3F"/>
    <w:multiLevelType w:val="hybridMultilevel"/>
    <w:tmpl w:val="6D62BF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C85A58"/>
    <w:multiLevelType w:val="hybridMultilevel"/>
    <w:tmpl w:val="B5029CDC"/>
    <w:lvl w:ilvl="0" w:tplc="6788410C">
      <w:numFmt w:val="bullet"/>
      <w:lvlText w:val="-"/>
      <w:lvlJc w:val="left"/>
      <w:pPr>
        <w:ind w:left="720" w:hanging="360"/>
      </w:pPr>
      <w:rPr>
        <w:rFonts w:ascii="Power Geez Unicode1" w:eastAsiaTheme="minorHAnsi" w:hAnsi="Power Geez Unicode1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AF17C0"/>
    <w:multiLevelType w:val="multilevel"/>
    <w:tmpl w:val="0FBE65B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78522A6"/>
    <w:multiLevelType w:val="hybridMultilevel"/>
    <w:tmpl w:val="D856D37E"/>
    <w:lvl w:ilvl="0" w:tplc="9A8C68AA">
      <w:numFmt w:val="bullet"/>
      <w:lvlText w:val="-"/>
      <w:lvlJc w:val="left"/>
      <w:pPr>
        <w:ind w:left="720" w:hanging="360"/>
      </w:pPr>
      <w:rPr>
        <w:rFonts w:ascii="Nyala" w:eastAsiaTheme="minorHAnsi" w:hAnsi="Nyal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E451EC"/>
    <w:multiLevelType w:val="hybridMultilevel"/>
    <w:tmpl w:val="19A88E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FD3C1E"/>
    <w:multiLevelType w:val="hybridMultilevel"/>
    <w:tmpl w:val="2A7058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4B5B6F"/>
    <w:multiLevelType w:val="hybridMultilevel"/>
    <w:tmpl w:val="1812B2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151405"/>
    <w:multiLevelType w:val="hybridMultilevel"/>
    <w:tmpl w:val="5D9EF8B8"/>
    <w:lvl w:ilvl="0" w:tplc="211C874E">
      <w:numFmt w:val="bullet"/>
      <w:lvlText w:val="-"/>
      <w:lvlJc w:val="left"/>
      <w:pPr>
        <w:ind w:left="720" w:hanging="360"/>
      </w:pPr>
      <w:rPr>
        <w:rFonts w:ascii="Nyala" w:eastAsiaTheme="minorHAnsi" w:hAnsi="Nyal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553122"/>
    <w:multiLevelType w:val="hybridMultilevel"/>
    <w:tmpl w:val="E65E67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765702"/>
    <w:multiLevelType w:val="hybridMultilevel"/>
    <w:tmpl w:val="410CE88C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727F5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332A68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E2FFA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534DDF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814003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B68A52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E6532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1A8A3D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B82177"/>
    <w:multiLevelType w:val="multilevel"/>
    <w:tmpl w:val="0FBE65B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8D90043"/>
    <w:multiLevelType w:val="hybridMultilevel"/>
    <w:tmpl w:val="805A8882"/>
    <w:lvl w:ilvl="0" w:tplc="724E788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92455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5D23A4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30FAA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686D41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D48D03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8C244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19E374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08E38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410D54"/>
    <w:multiLevelType w:val="hybridMultilevel"/>
    <w:tmpl w:val="1D1AF684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08564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826014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3EEC1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0D0A88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4C9EB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A08766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C8CEC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596EE3"/>
    <w:multiLevelType w:val="hybridMultilevel"/>
    <w:tmpl w:val="96248EC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9A6F72"/>
    <w:multiLevelType w:val="hybridMultilevel"/>
    <w:tmpl w:val="522A69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EBC21FB"/>
    <w:multiLevelType w:val="hybridMultilevel"/>
    <w:tmpl w:val="84E0ECF8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558D08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2825F0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805D3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6ECD48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3E2092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4E169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4D0DAC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03643A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0171CE"/>
    <w:multiLevelType w:val="hybridMultilevel"/>
    <w:tmpl w:val="4A2A8EFA"/>
    <w:lvl w:ilvl="0" w:tplc="B732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1029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6CAD5C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6C03E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5837F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4DCDA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E18E6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5611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8523E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2254889"/>
    <w:multiLevelType w:val="hybridMultilevel"/>
    <w:tmpl w:val="6D62BF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B925EF"/>
    <w:multiLevelType w:val="hybridMultilevel"/>
    <w:tmpl w:val="A04ADF5E"/>
    <w:lvl w:ilvl="0" w:tplc="CA603804">
      <w:start w:val="1"/>
      <w:numFmt w:val="decimal"/>
      <w:lvlText w:val="%1."/>
      <w:lvlJc w:val="left"/>
      <w:pPr>
        <w:ind w:left="360" w:hanging="360"/>
      </w:pPr>
      <w:rPr>
        <w:rFonts w:ascii="Power Geez Unicode1" w:hAnsi="Power Geez Unicode1" w:cs="Nyal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5E9389A"/>
    <w:multiLevelType w:val="hybridMultilevel"/>
    <w:tmpl w:val="4A2A8EFA"/>
    <w:lvl w:ilvl="0" w:tplc="B732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1029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6CAD5C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6C03E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5837F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4DCDA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E18E6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5611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8523E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E170CC8"/>
    <w:multiLevelType w:val="hybridMultilevel"/>
    <w:tmpl w:val="24D8BC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2481382">
    <w:abstractNumId w:val="21"/>
  </w:num>
  <w:num w:numId="2" w16cid:durableId="1496920394">
    <w:abstractNumId w:val="32"/>
  </w:num>
  <w:num w:numId="3" w16cid:durableId="1081028708">
    <w:abstractNumId w:val="24"/>
  </w:num>
  <w:num w:numId="4" w16cid:durableId="330909164">
    <w:abstractNumId w:val="4"/>
  </w:num>
  <w:num w:numId="5" w16cid:durableId="865216392">
    <w:abstractNumId w:val="8"/>
  </w:num>
  <w:num w:numId="6" w16cid:durableId="602108287">
    <w:abstractNumId w:val="10"/>
  </w:num>
  <w:num w:numId="7" w16cid:durableId="769201948">
    <w:abstractNumId w:val="6"/>
  </w:num>
  <w:num w:numId="8" w16cid:durableId="924075393">
    <w:abstractNumId w:val="1"/>
  </w:num>
  <w:num w:numId="9" w16cid:durableId="587009225">
    <w:abstractNumId w:val="27"/>
  </w:num>
  <w:num w:numId="10" w16cid:durableId="1163398494">
    <w:abstractNumId w:val="11"/>
  </w:num>
  <w:num w:numId="11" w16cid:durableId="559219809">
    <w:abstractNumId w:val="0"/>
  </w:num>
  <w:num w:numId="12" w16cid:durableId="174614597">
    <w:abstractNumId w:val="17"/>
  </w:num>
  <w:num w:numId="13" w16cid:durableId="1166703180">
    <w:abstractNumId w:val="19"/>
  </w:num>
  <w:num w:numId="14" w16cid:durableId="1215771964">
    <w:abstractNumId w:val="22"/>
  </w:num>
  <w:num w:numId="15" w16cid:durableId="759642094">
    <w:abstractNumId w:val="29"/>
  </w:num>
  <w:num w:numId="16" w16cid:durableId="1619071170">
    <w:abstractNumId w:val="18"/>
  </w:num>
  <w:num w:numId="17" w16cid:durableId="590741658">
    <w:abstractNumId w:val="5"/>
  </w:num>
  <w:num w:numId="18" w16cid:durableId="206261905">
    <w:abstractNumId w:val="12"/>
  </w:num>
  <w:num w:numId="19" w16cid:durableId="1156456871">
    <w:abstractNumId w:val="25"/>
  </w:num>
  <w:num w:numId="20" w16cid:durableId="1938826440">
    <w:abstractNumId w:val="13"/>
  </w:num>
  <w:num w:numId="21" w16cid:durableId="883561026">
    <w:abstractNumId w:val="3"/>
  </w:num>
  <w:num w:numId="22" w16cid:durableId="1012956701">
    <w:abstractNumId w:val="30"/>
  </w:num>
  <w:num w:numId="23" w16cid:durableId="717777066">
    <w:abstractNumId w:val="9"/>
  </w:num>
  <w:num w:numId="24" w16cid:durableId="567573059">
    <w:abstractNumId w:val="28"/>
  </w:num>
  <w:num w:numId="25" w16cid:durableId="1301374594">
    <w:abstractNumId w:val="26"/>
  </w:num>
  <w:num w:numId="26" w16cid:durableId="22486974">
    <w:abstractNumId w:val="33"/>
  </w:num>
  <w:num w:numId="27" w16cid:durableId="1359501450">
    <w:abstractNumId w:val="7"/>
  </w:num>
  <w:num w:numId="28" w16cid:durableId="958530830">
    <w:abstractNumId w:val="6"/>
  </w:num>
  <w:num w:numId="29" w16cid:durableId="1374502907">
    <w:abstractNumId w:val="6"/>
  </w:num>
  <w:num w:numId="30" w16cid:durableId="156305273">
    <w:abstractNumId w:val="16"/>
  </w:num>
  <w:num w:numId="31" w16cid:durableId="241724718">
    <w:abstractNumId w:val="15"/>
  </w:num>
  <w:num w:numId="32" w16cid:durableId="2091928291">
    <w:abstractNumId w:val="31"/>
  </w:num>
  <w:num w:numId="33" w16cid:durableId="1656714433">
    <w:abstractNumId w:val="2"/>
  </w:num>
  <w:num w:numId="34" w16cid:durableId="275064838">
    <w:abstractNumId w:val="6"/>
  </w:num>
  <w:num w:numId="35" w16cid:durableId="628711071">
    <w:abstractNumId w:val="6"/>
  </w:num>
  <w:num w:numId="36" w16cid:durableId="727266602">
    <w:abstractNumId w:val="23"/>
  </w:num>
  <w:num w:numId="37" w16cid:durableId="2137142736">
    <w:abstractNumId w:val="14"/>
  </w:num>
  <w:num w:numId="38" w16cid:durableId="1361124470">
    <w:abstractNumId w:val="20"/>
  </w:num>
  <w:num w:numId="39" w16cid:durableId="87163919">
    <w:abstractNumId w:val="6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hideSpellingErrors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55A5"/>
    <w:rsid w:val="00001967"/>
    <w:rsid w:val="000127EE"/>
    <w:rsid w:val="0001387C"/>
    <w:rsid w:val="00015611"/>
    <w:rsid w:val="00015DF8"/>
    <w:rsid w:val="000165F8"/>
    <w:rsid w:val="00016C6A"/>
    <w:rsid w:val="00016CD5"/>
    <w:rsid w:val="00021CAA"/>
    <w:rsid w:val="0002261B"/>
    <w:rsid w:val="0002579C"/>
    <w:rsid w:val="00031592"/>
    <w:rsid w:val="0004345B"/>
    <w:rsid w:val="000449A8"/>
    <w:rsid w:val="00062686"/>
    <w:rsid w:val="000662AE"/>
    <w:rsid w:val="00067950"/>
    <w:rsid w:val="000744A9"/>
    <w:rsid w:val="000778AB"/>
    <w:rsid w:val="00086D94"/>
    <w:rsid w:val="00090C41"/>
    <w:rsid w:val="00094477"/>
    <w:rsid w:val="00094BA7"/>
    <w:rsid w:val="00096DD8"/>
    <w:rsid w:val="000A1376"/>
    <w:rsid w:val="000A5170"/>
    <w:rsid w:val="000A5684"/>
    <w:rsid w:val="000B06E6"/>
    <w:rsid w:val="000C5666"/>
    <w:rsid w:val="000C7F38"/>
    <w:rsid w:val="000D2632"/>
    <w:rsid w:val="000D4562"/>
    <w:rsid w:val="000E13D9"/>
    <w:rsid w:val="000E1DCE"/>
    <w:rsid w:val="000E22B1"/>
    <w:rsid w:val="000E710B"/>
    <w:rsid w:val="000E7311"/>
    <w:rsid w:val="000E7FDB"/>
    <w:rsid w:val="000F52E6"/>
    <w:rsid w:val="000F6C4E"/>
    <w:rsid w:val="00102704"/>
    <w:rsid w:val="00106D2A"/>
    <w:rsid w:val="00122487"/>
    <w:rsid w:val="0012467B"/>
    <w:rsid w:val="0012585C"/>
    <w:rsid w:val="00126E3E"/>
    <w:rsid w:val="001329AC"/>
    <w:rsid w:val="00133F07"/>
    <w:rsid w:val="00143248"/>
    <w:rsid w:val="001439DD"/>
    <w:rsid w:val="0014511E"/>
    <w:rsid w:val="0014635A"/>
    <w:rsid w:val="00154201"/>
    <w:rsid w:val="00162033"/>
    <w:rsid w:val="00162119"/>
    <w:rsid w:val="00164BDC"/>
    <w:rsid w:val="00170679"/>
    <w:rsid w:val="001706A6"/>
    <w:rsid w:val="0017528E"/>
    <w:rsid w:val="00176470"/>
    <w:rsid w:val="001764AD"/>
    <w:rsid w:val="00180BB1"/>
    <w:rsid w:val="0018719A"/>
    <w:rsid w:val="0019023D"/>
    <w:rsid w:val="00192D14"/>
    <w:rsid w:val="00193360"/>
    <w:rsid w:val="00193AB9"/>
    <w:rsid w:val="001A16BD"/>
    <w:rsid w:val="001A74DA"/>
    <w:rsid w:val="001B664E"/>
    <w:rsid w:val="001B76FB"/>
    <w:rsid w:val="001C72B9"/>
    <w:rsid w:val="001D134D"/>
    <w:rsid w:val="001D5C43"/>
    <w:rsid w:val="001E7AC6"/>
    <w:rsid w:val="001F4BA2"/>
    <w:rsid w:val="00204D58"/>
    <w:rsid w:val="00205328"/>
    <w:rsid w:val="00212DFB"/>
    <w:rsid w:val="00221517"/>
    <w:rsid w:val="00222785"/>
    <w:rsid w:val="002360B1"/>
    <w:rsid w:val="00240847"/>
    <w:rsid w:val="00261AD3"/>
    <w:rsid w:val="00264105"/>
    <w:rsid w:val="0026496A"/>
    <w:rsid w:val="0026664F"/>
    <w:rsid w:val="002713F1"/>
    <w:rsid w:val="002810C4"/>
    <w:rsid w:val="00287DC7"/>
    <w:rsid w:val="00295462"/>
    <w:rsid w:val="00295A9E"/>
    <w:rsid w:val="00295F0E"/>
    <w:rsid w:val="002974FB"/>
    <w:rsid w:val="002A556B"/>
    <w:rsid w:val="002A7C64"/>
    <w:rsid w:val="002B0D4A"/>
    <w:rsid w:val="002B29D2"/>
    <w:rsid w:val="002B2C43"/>
    <w:rsid w:val="002C7A87"/>
    <w:rsid w:val="002F1CC8"/>
    <w:rsid w:val="002F366A"/>
    <w:rsid w:val="002F37EE"/>
    <w:rsid w:val="00301DF1"/>
    <w:rsid w:val="00304B73"/>
    <w:rsid w:val="003051FD"/>
    <w:rsid w:val="00306129"/>
    <w:rsid w:val="003144A4"/>
    <w:rsid w:val="00314E02"/>
    <w:rsid w:val="00320EA2"/>
    <w:rsid w:val="00324697"/>
    <w:rsid w:val="00327A2F"/>
    <w:rsid w:val="003349DB"/>
    <w:rsid w:val="003416ED"/>
    <w:rsid w:val="00341AED"/>
    <w:rsid w:val="003422FD"/>
    <w:rsid w:val="00370780"/>
    <w:rsid w:val="00373FE2"/>
    <w:rsid w:val="00375E2B"/>
    <w:rsid w:val="0038038C"/>
    <w:rsid w:val="00383B5D"/>
    <w:rsid w:val="003877AA"/>
    <w:rsid w:val="00390809"/>
    <w:rsid w:val="003909CA"/>
    <w:rsid w:val="00393E09"/>
    <w:rsid w:val="003A554B"/>
    <w:rsid w:val="003C2776"/>
    <w:rsid w:val="003C72BE"/>
    <w:rsid w:val="003D1C57"/>
    <w:rsid w:val="003D3AFB"/>
    <w:rsid w:val="003D54EA"/>
    <w:rsid w:val="003D55A5"/>
    <w:rsid w:val="003D731E"/>
    <w:rsid w:val="003F02E8"/>
    <w:rsid w:val="003F4C8A"/>
    <w:rsid w:val="003F694F"/>
    <w:rsid w:val="00403F5D"/>
    <w:rsid w:val="0040462B"/>
    <w:rsid w:val="00404F87"/>
    <w:rsid w:val="00405B07"/>
    <w:rsid w:val="00407D30"/>
    <w:rsid w:val="004104C2"/>
    <w:rsid w:val="00410A15"/>
    <w:rsid w:val="00410C2B"/>
    <w:rsid w:val="004131AD"/>
    <w:rsid w:val="004131FB"/>
    <w:rsid w:val="004152CB"/>
    <w:rsid w:val="00420800"/>
    <w:rsid w:val="004228F9"/>
    <w:rsid w:val="00426E24"/>
    <w:rsid w:val="004445EF"/>
    <w:rsid w:val="00447CC9"/>
    <w:rsid w:val="004556D5"/>
    <w:rsid w:val="004637B9"/>
    <w:rsid w:val="004645C0"/>
    <w:rsid w:val="00465A4D"/>
    <w:rsid w:val="00466DC0"/>
    <w:rsid w:val="00477E0E"/>
    <w:rsid w:val="00485226"/>
    <w:rsid w:val="00485BCB"/>
    <w:rsid w:val="004917AE"/>
    <w:rsid w:val="00492798"/>
    <w:rsid w:val="004A2024"/>
    <w:rsid w:val="004A4C6E"/>
    <w:rsid w:val="004A52DB"/>
    <w:rsid w:val="004B22E3"/>
    <w:rsid w:val="004B7930"/>
    <w:rsid w:val="004C76DC"/>
    <w:rsid w:val="004D15F7"/>
    <w:rsid w:val="004D4CDF"/>
    <w:rsid w:val="004E27EC"/>
    <w:rsid w:val="004E3C49"/>
    <w:rsid w:val="004F000E"/>
    <w:rsid w:val="00501C5E"/>
    <w:rsid w:val="005169B0"/>
    <w:rsid w:val="00521FF5"/>
    <w:rsid w:val="00522C61"/>
    <w:rsid w:val="005340B0"/>
    <w:rsid w:val="005359B6"/>
    <w:rsid w:val="00547622"/>
    <w:rsid w:val="00572C71"/>
    <w:rsid w:val="0057436D"/>
    <w:rsid w:val="005844C0"/>
    <w:rsid w:val="00584FF8"/>
    <w:rsid w:val="005905D0"/>
    <w:rsid w:val="00590CD9"/>
    <w:rsid w:val="00596FD8"/>
    <w:rsid w:val="005A0356"/>
    <w:rsid w:val="005A7A82"/>
    <w:rsid w:val="005B04A0"/>
    <w:rsid w:val="005C2AD4"/>
    <w:rsid w:val="005C4615"/>
    <w:rsid w:val="005C4AB0"/>
    <w:rsid w:val="005D19E5"/>
    <w:rsid w:val="005E1FC7"/>
    <w:rsid w:val="005F0BD9"/>
    <w:rsid w:val="00603026"/>
    <w:rsid w:val="0060447F"/>
    <w:rsid w:val="00604BCD"/>
    <w:rsid w:val="00612050"/>
    <w:rsid w:val="006127FC"/>
    <w:rsid w:val="00615DA3"/>
    <w:rsid w:val="0062078A"/>
    <w:rsid w:val="006210ED"/>
    <w:rsid w:val="00621A0D"/>
    <w:rsid w:val="00635BE5"/>
    <w:rsid w:val="00641848"/>
    <w:rsid w:val="00643723"/>
    <w:rsid w:val="00654050"/>
    <w:rsid w:val="0067471E"/>
    <w:rsid w:val="0068528F"/>
    <w:rsid w:val="006863F2"/>
    <w:rsid w:val="006867A1"/>
    <w:rsid w:val="006A4207"/>
    <w:rsid w:val="006A5FD6"/>
    <w:rsid w:val="006A6888"/>
    <w:rsid w:val="006B220F"/>
    <w:rsid w:val="006C3EBA"/>
    <w:rsid w:val="006D21E1"/>
    <w:rsid w:val="006D2EE7"/>
    <w:rsid w:val="006D30EC"/>
    <w:rsid w:val="006D3C9F"/>
    <w:rsid w:val="006D448A"/>
    <w:rsid w:val="006D6FC2"/>
    <w:rsid w:val="006D7716"/>
    <w:rsid w:val="006F2D65"/>
    <w:rsid w:val="006F7C6F"/>
    <w:rsid w:val="007028A0"/>
    <w:rsid w:val="00712A52"/>
    <w:rsid w:val="00713BDD"/>
    <w:rsid w:val="00720D63"/>
    <w:rsid w:val="00721CD9"/>
    <w:rsid w:val="00721FB3"/>
    <w:rsid w:val="007236A7"/>
    <w:rsid w:val="0072518D"/>
    <w:rsid w:val="00727630"/>
    <w:rsid w:val="007301E2"/>
    <w:rsid w:val="00734555"/>
    <w:rsid w:val="007354B1"/>
    <w:rsid w:val="00745F43"/>
    <w:rsid w:val="00766DCB"/>
    <w:rsid w:val="00773602"/>
    <w:rsid w:val="007837EB"/>
    <w:rsid w:val="00793EBE"/>
    <w:rsid w:val="007A3424"/>
    <w:rsid w:val="007A4F3D"/>
    <w:rsid w:val="007B11BB"/>
    <w:rsid w:val="007B23BA"/>
    <w:rsid w:val="007C0000"/>
    <w:rsid w:val="007C5371"/>
    <w:rsid w:val="007C71E9"/>
    <w:rsid w:val="007C7CD5"/>
    <w:rsid w:val="007D33B3"/>
    <w:rsid w:val="007F32CB"/>
    <w:rsid w:val="007F519A"/>
    <w:rsid w:val="007F7B45"/>
    <w:rsid w:val="00800DD7"/>
    <w:rsid w:val="00810263"/>
    <w:rsid w:val="00811B89"/>
    <w:rsid w:val="00811E6D"/>
    <w:rsid w:val="00812111"/>
    <w:rsid w:val="00814C4E"/>
    <w:rsid w:val="0083622D"/>
    <w:rsid w:val="00866F6C"/>
    <w:rsid w:val="00875274"/>
    <w:rsid w:val="00875770"/>
    <w:rsid w:val="0088472E"/>
    <w:rsid w:val="00892353"/>
    <w:rsid w:val="00892CE2"/>
    <w:rsid w:val="00894951"/>
    <w:rsid w:val="00895B19"/>
    <w:rsid w:val="008965F2"/>
    <w:rsid w:val="008A15A8"/>
    <w:rsid w:val="008A3A17"/>
    <w:rsid w:val="008A3F23"/>
    <w:rsid w:val="008B1D64"/>
    <w:rsid w:val="008B66B1"/>
    <w:rsid w:val="008B72B8"/>
    <w:rsid w:val="008C1905"/>
    <w:rsid w:val="008C1CDC"/>
    <w:rsid w:val="008C2543"/>
    <w:rsid w:val="008D0E6E"/>
    <w:rsid w:val="008D7045"/>
    <w:rsid w:val="008E52B5"/>
    <w:rsid w:val="008F2B1C"/>
    <w:rsid w:val="008F7D85"/>
    <w:rsid w:val="009001F5"/>
    <w:rsid w:val="009029DA"/>
    <w:rsid w:val="00903FD7"/>
    <w:rsid w:val="00906CE1"/>
    <w:rsid w:val="0090702C"/>
    <w:rsid w:val="0091019A"/>
    <w:rsid w:val="009114BC"/>
    <w:rsid w:val="00912B13"/>
    <w:rsid w:val="00916178"/>
    <w:rsid w:val="00930E1B"/>
    <w:rsid w:val="00935374"/>
    <w:rsid w:val="00946138"/>
    <w:rsid w:val="00953E55"/>
    <w:rsid w:val="00954202"/>
    <w:rsid w:val="0095476F"/>
    <w:rsid w:val="009671C5"/>
    <w:rsid w:val="009803F2"/>
    <w:rsid w:val="00980A9E"/>
    <w:rsid w:val="00986DB7"/>
    <w:rsid w:val="00986F77"/>
    <w:rsid w:val="009872F5"/>
    <w:rsid w:val="00991024"/>
    <w:rsid w:val="00995497"/>
    <w:rsid w:val="009A1D32"/>
    <w:rsid w:val="009A4B9A"/>
    <w:rsid w:val="009C42CC"/>
    <w:rsid w:val="009C53EB"/>
    <w:rsid w:val="009C66D0"/>
    <w:rsid w:val="009C6747"/>
    <w:rsid w:val="009C6EEB"/>
    <w:rsid w:val="009D3823"/>
    <w:rsid w:val="009D42B2"/>
    <w:rsid w:val="009E22D8"/>
    <w:rsid w:val="009E5F8D"/>
    <w:rsid w:val="009E6E1D"/>
    <w:rsid w:val="009F4B57"/>
    <w:rsid w:val="00A02828"/>
    <w:rsid w:val="00A10EA5"/>
    <w:rsid w:val="00A16B14"/>
    <w:rsid w:val="00A1760E"/>
    <w:rsid w:val="00A225FB"/>
    <w:rsid w:val="00A34666"/>
    <w:rsid w:val="00A41D6A"/>
    <w:rsid w:val="00A43BFE"/>
    <w:rsid w:val="00A46A2A"/>
    <w:rsid w:val="00A47071"/>
    <w:rsid w:val="00A505BA"/>
    <w:rsid w:val="00A51008"/>
    <w:rsid w:val="00A60AB2"/>
    <w:rsid w:val="00A664F1"/>
    <w:rsid w:val="00A833FF"/>
    <w:rsid w:val="00A843FA"/>
    <w:rsid w:val="00AA057B"/>
    <w:rsid w:val="00AA7964"/>
    <w:rsid w:val="00AB0407"/>
    <w:rsid w:val="00AB3C9F"/>
    <w:rsid w:val="00AB7DCA"/>
    <w:rsid w:val="00AC06BA"/>
    <w:rsid w:val="00AC44A2"/>
    <w:rsid w:val="00AC7F28"/>
    <w:rsid w:val="00AD2ABD"/>
    <w:rsid w:val="00AE1053"/>
    <w:rsid w:val="00AE563F"/>
    <w:rsid w:val="00AF05D4"/>
    <w:rsid w:val="00AF51F5"/>
    <w:rsid w:val="00B01B73"/>
    <w:rsid w:val="00B106BD"/>
    <w:rsid w:val="00B12B51"/>
    <w:rsid w:val="00B223B3"/>
    <w:rsid w:val="00B243B0"/>
    <w:rsid w:val="00B249A9"/>
    <w:rsid w:val="00B32D7C"/>
    <w:rsid w:val="00B35886"/>
    <w:rsid w:val="00B36B73"/>
    <w:rsid w:val="00B3708C"/>
    <w:rsid w:val="00B40BC6"/>
    <w:rsid w:val="00B46DB9"/>
    <w:rsid w:val="00B470AE"/>
    <w:rsid w:val="00B50924"/>
    <w:rsid w:val="00B51697"/>
    <w:rsid w:val="00B53710"/>
    <w:rsid w:val="00B663FB"/>
    <w:rsid w:val="00B670B3"/>
    <w:rsid w:val="00B67B14"/>
    <w:rsid w:val="00B84930"/>
    <w:rsid w:val="00B85657"/>
    <w:rsid w:val="00B874E9"/>
    <w:rsid w:val="00B955A3"/>
    <w:rsid w:val="00B9767A"/>
    <w:rsid w:val="00BA1B3D"/>
    <w:rsid w:val="00BA64A0"/>
    <w:rsid w:val="00BB648F"/>
    <w:rsid w:val="00BC17D6"/>
    <w:rsid w:val="00BD7056"/>
    <w:rsid w:val="00BE35A4"/>
    <w:rsid w:val="00BE46DC"/>
    <w:rsid w:val="00BF05BF"/>
    <w:rsid w:val="00BF40B6"/>
    <w:rsid w:val="00C02F94"/>
    <w:rsid w:val="00C1359B"/>
    <w:rsid w:val="00C14FCC"/>
    <w:rsid w:val="00C20FF9"/>
    <w:rsid w:val="00C465D5"/>
    <w:rsid w:val="00C512E5"/>
    <w:rsid w:val="00C63AEF"/>
    <w:rsid w:val="00C71C20"/>
    <w:rsid w:val="00C81402"/>
    <w:rsid w:val="00C8527B"/>
    <w:rsid w:val="00C91111"/>
    <w:rsid w:val="00C916CF"/>
    <w:rsid w:val="00C91BF4"/>
    <w:rsid w:val="00C92DDF"/>
    <w:rsid w:val="00C9562A"/>
    <w:rsid w:val="00CA0153"/>
    <w:rsid w:val="00CA131C"/>
    <w:rsid w:val="00CA2D04"/>
    <w:rsid w:val="00CA7E47"/>
    <w:rsid w:val="00CB521E"/>
    <w:rsid w:val="00CB5260"/>
    <w:rsid w:val="00CC26DA"/>
    <w:rsid w:val="00CC5683"/>
    <w:rsid w:val="00CC62D3"/>
    <w:rsid w:val="00CC7111"/>
    <w:rsid w:val="00CD3E94"/>
    <w:rsid w:val="00CE0A9A"/>
    <w:rsid w:val="00CE5E6C"/>
    <w:rsid w:val="00D11F80"/>
    <w:rsid w:val="00D151B5"/>
    <w:rsid w:val="00D16848"/>
    <w:rsid w:val="00D16DF3"/>
    <w:rsid w:val="00D25490"/>
    <w:rsid w:val="00D45694"/>
    <w:rsid w:val="00D5349C"/>
    <w:rsid w:val="00D64DA9"/>
    <w:rsid w:val="00D84549"/>
    <w:rsid w:val="00D936D6"/>
    <w:rsid w:val="00D968E2"/>
    <w:rsid w:val="00DA00C7"/>
    <w:rsid w:val="00DA2EFB"/>
    <w:rsid w:val="00DB4CB7"/>
    <w:rsid w:val="00DC22A7"/>
    <w:rsid w:val="00DC5201"/>
    <w:rsid w:val="00DD43BC"/>
    <w:rsid w:val="00DD548B"/>
    <w:rsid w:val="00DD6169"/>
    <w:rsid w:val="00DF199B"/>
    <w:rsid w:val="00DF2EAE"/>
    <w:rsid w:val="00DF52A2"/>
    <w:rsid w:val="00E01558"/>
    <w:rsid w:val="00E10D8E"/>
    <w:rsid w:val="00E146FB"/>
    <w:rsid w:val="00E14763"/>
    <w:rsid w:val="00E17C17"/>
    <w:rsid w:val="00E255DF"/>
    <w:rsid w:val="00E2591B"/>
    <w:rsid w:val="00E2714A"/>
    <w:rsid w:val="00E300AB"/>
    <w:rsid w:val="00E319CA"/>
    <w:rsid w:val="00E32E91"/>
    <w:rsid w:val="00E368F3"/>
    <w:rsid w:val="00E36C06"/>
    <w:rsid w:val="00E43A0C"/>
    <w:rsid w:val="00E45934"/>
    <w:rsid w:val="00E52169"/>
    <w:rsid w:val="00E602F1"/>
    <w:rsid w:val="00E679D9"/>
    <w:rsid w:val="00E76DFD"/>
    <w:rsid w:val="00E82D5C"/>
    <w:rsid w:val="00E90DEF"/>
    <w:rsid w:val="00E93B04"/>
    <w:rsid w:val="00E97A47"/>
    <w:rsid w:val="00EA4504"/>
    <w:rsid w:val="00EB5938"/>
    <w:rsid w:val="00EB64D1"/>
    <w:rsid w:val="00EC3F30"/>
    <w:rsid w:val="00EC54DC"/>
    <w:rsid w:val="00ED1C03"/>
    <w:rsid w:val="00EE06DF"/>
    <w:rsid w:val="00EE4300"/>
    <w:rsid w:val="00EE74C8"/>
    <w:rsid w:val="00EF13CF"/>
    <w:rsid w:val="00EF1515"/>
    <w:rsid w:val="00EF33DE"/>
    <w:rsid w:val="00EF369E"/>
    <w:rsid w:val="00EF3768"/>
    <w:rsid w:val="00EF6ABA"/>
    <w:rsid w:val="00F04FF5"/>
    <w:rsid w:val="00F0652D"/>
    <w:rsid w:val="00F16355"/>
    <w:rsid w:val="00F26A6E"/>
    <w:rsid w:val="00F31F07"/>
    <w:rsid w:val="00F341BE"/>
    <w:rsid w:val="00F36B70"/>
    <w:rsid w:val="00F7016F"/>
    <w:rsid w:val="00F72387"/>
    <w:rsid w:val="00F76F9F"/>
    <w:rsid w:val="00F83CFC"/>
    <w:rsid w:val="00F96C5F"/>
    <w:rsid w:val="00FA115D"/>
    <w:rsid w:val="00FA590A"/>
    <w:rsid w:val="00FB00CF"/>
    <w:rsid w:val="00FB328D"/>
    <w:rsid w:val="00FC5F31"/>
    <w:rsid w:val="00FD2D2E"/>
    <w:rsid w:val="00FD5BB7"/>
    <w:rsid w:val="00FD71E6"/>
    <w:rsid w:val="00FE153A"/>
    <w:rsid w:val="00FE3F5B"/>
    <w:rsid w:val="00FE6FCD"/>
    <w:rsid w:val="00FF6303"/>
    <w:rsid w:val="00FF7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75DBCF4E"/>
  <w15:docId w15:val="{11CD5739-8C72-4E4A-9177-192D1C6C0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170"/>
    <w:pPr>
      <w:jc w:val="both"/>
    </w:pPr>
    <w:rPr>
      <w:rFonts w:ascii="Power Geez Unicode1" w:hAnsi="Power Geez Unicode1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965F2"/>
    <w:pPr>
      <w:keepNext/>
      <w:keepLines/>
      <w:numPr>
        <w:numId w:val="7"/>
      </w:numPr>
      <w:spacing w:before="480" w:after="0" w:line="360" w:lineRule="auto"/>
      <w:outlineLvl w:val="0"/>
    </w:pPr>
    <w:rPr>
      <w:rFonts w:eastAsiaTheme="majorEastAsia" w:cs="Ebrima"/>
      <w:b/>
      <w:bCs/>
      <w:color w:val="002060"/>
      <w:sz w:val="32"/>
      <w:szCs w:val="28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8965F2"/>
    <w:pPr>
      <w:numPr>
        <w:ilvl w:val="1"/>
      </w:numPr>
      <w:outlineLvl w:val="1"/>
    </w:pPr>
    <w:rPr>
      <w:sz w:val="28"/>
      <w:szCs w:val="24"/>
      <w:lang w:val="am-ET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810C4"/>
    <w:pPr>
      <w:keepNext/>
      <w:keepLines/>
      <w:numPr>
        <w:ilvl w:val="2"/>
        <w:numId w:val="7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65F2"/>
    <w:pPr>
      <w:keepNext/>
      <w:keepLines/>
      <w:numPr>
        <w:ilvl w:val="3"/>
        <w:numId w:val="7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65F2"/>
    <w:pPr>
      <w:keepNext/>
      <w:keepLines/>
      <w:numPr>
        <w:ilvl w:val="4"/>
        <w:numId w:val="7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65F2"/>
    <w:pPr>
      <w:keepNext/>
      <w:keepLines/>
      <w:numPr>
        <w:ilvl w:val="5"/>
        <w:numId w:val="7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65F2"/>
    <w:pPr>
      <w:keepNext/>
      <w:keepLines/>
      <w:numPr>
        <w:ilvl w:val="6"/>
        <w:numId w:val="7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65F2"/>
    <w:pPr>
      <w:keepNext/>
      <w:keepLines/>
      <w:numPr>
        <w:ilvl w:val="7"/>
        <w:numId w:val="7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65F2"/>
    <w:pPr>
      <w:keepNext/>
      <w:keepLines/>
      <w:numPr>
        <w:ilvl w:val="8"/>
        <w:numId w:val="7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Nas_List_1,Heading II,YC Bulet"/>
    <w:basedOn w:val="Normal"/>
    <w:link w:val="ListParagraphChar"/>
    <w:uiPriority w:val="34"/>
    <w:qFormat/>
    <w:rsid w:val="007C71E9"/>
    <w:pPr>
      <w:ind w:left="720"/>
      <w:contextualSpacing/>
    </w:pPr>
  </w:style>
  <w:style w:type="character" w:customStyle="1" w:styleId="ListParagraphChar">
    <w:name w:val="List Paragraph Char"/>
    <w:aliases w:val="Nas_List_1 Char,Heading II Char,YC Bulet Char"/>
    <w:link w:val="ListParagraph"/>
    <w:uiPriority w:val="34"/>
    <w:locked/>
    <w:rsid w:val="003F694F"/>
  </w:style>
  <w:style w:type="paragraph" w:styleId="BalloonText">
    <w:name w:val="Balloon Text"/>
    <w:basedOn w:val="Normal"/>
    <w:link w:val="BalloonTextChar"/>
    <w:uiPriority w:val="99"/>
    <w:semiHidden/>
    <w:unhideWhenUsed/>
    <w:rsid w:val="003F02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02E8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8965F2"/>
    <w:rPr>
      <w:rFonts w:ascii="Power Geez Unicode1" w:eastAsiaTheme="majorEastAsia" w:hAnsi="Power Geez Unicode1" w:cs="Ebrima"/>
      <w:b/>
      <w:bCs/>
      <w:color w:val="002060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965F2"/>
    <w:rPr>
      <w:rFonts w:ascii="Power Geez Unicode1" w:eastAsiaTheme="majorEastAsia" w:hAnsi="Power Geez Unicode1" w:cs="Ebrima"/>
      <w:b/>
      <w:bCs/>
      <w:color w:val="002060"/>
      <w:sz w:val="28"/>
      <w:szCs w:val="24"/>
      <w:lang w:val="am-ET"/>
    </w:rPr>
  </w:style>
  <w:style w:type="character" w:customStyle="1" w:styleId="Heading3Char">
    <w:name w:val="Heading 3 Char"/>
    <w:basedOn w:val="DefaultParagraphFont"/>
    <w:link w:val="Heading3"/>
    <w:uiPriority w:val="9"/>
    <w:rsid w:val="002810C4"/>
    <w:rPr>
      <w:rFonts w:asciiTheme="majorHAnsi" w:eastAsiaTheme="majorEastAsia" w:hAnsiTheme="majorHAnsi" w:cstheme="majorBidi"/>
      <w:b/>
      <w:bCs/>
      <w:color w:val="5B9BD5" w:themeColor="accent1"/>
      <w:sz w:val="24"/>
    </w:rPr>
  </w:style>
  <w:style w:type="character" w:customStyle="1" w:styleId="textexposedshow">
    <w:name w:val="text_exposed_show"/>
    <w:basedOn w:val="DefaultParagraphFont"/>
    <w:rsid w:val="002810C4"/>
  </w:style>
  <w:style w:type="paragraph" w:styleId="NormalWeb">
    <w:name w:val="Normal (Web)"/>
    <w:basedOn w:val="Normal"/>
    <w:uiPriority w:val="99"/>
    <w:unhideWhenUsed/>
    <w:rsid w:val="00281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4637B9"/>
    <w:pPr>
      <w:spacing w:before="240"/>
      <w:outlineLvl w:val="9"/>
    </w:pPr>
    <w:rPr>
      <w:b w:val="0"/>
      <w:bCs w:val="0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4637B9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4637B9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4637B9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CA2D04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CA2D04"/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7F32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32CB"/>
    <w:rPr>
      <w:rFonts w:ascii="Power Geez Unicode1" w:hAnsi="Power Geez Unicode1"/>
      <w:sz w:val="24"/>
    </w:rPr>
  </w:style>
  <w:style w:type="paragraph" w:styleId="Footer">
    <w:name w:val="footer"/>
    <w:basedOn w:val="Normal"/>
    <w:link w:val="FooterChar"/>
    <w:uiPriority w:val="99"/>
    <w:unhideWhenUsed/>
    <w:qFormat/>
    <w:rsid w:val="007F32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32CB"/>
    <w:rPr>
      <w:rFonts w:ascii="Power Geez Unicode1" w:hAnsi="Power Geez Unicode1"/>
      <w:sz w:val="24"/>
    </w:rPr>
  </w:style>
  <w:style w:type="table" w:styleId="TableGrid">
    <w:name w:val="Table Grid"/>
    <w:basedOn w:val="TableNormal"/>
    <w:uiPriority w:val="1"/>
    <w:rsid w:val="00EF13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8965F2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65F2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65F2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65F2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65F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65F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Default">
    <w:name w:val="Default"/>
    <w:rsid w:val="00031592"/>
    <w:pPr>
      <w:autoSpaceDE w:val="0"/>
      <w:autoSpaceDN w:val="0"/>
      <w:adjustRightInd w:val="0"/>
      <w:spacing w:after="0" w:line="240" w:lineRule="auto"/>
    </w:pPr>
    <w:rPr>
      <w:rFonts w:ascii="Ge'ez-1" w:eastAsiaTheme="minorEastAsia" w:hAnsi="Ge'ez-1" w:cs="Ge'ez-1"/>
      <w:color w:val="000000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C91BF4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45307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1399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53687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9005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8044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2432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40111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77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78652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7820">
          <w:marLeft w:val="180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679">
          <w:marLeft w:val="180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82420">
          <w:marLeft w:val="180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18">
          <w:marLeft w:val="180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63536">
          <w:marLeft w:val="180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82041">
          <w:marLeft w:val="180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21126">
          <w:marLeft w:val="180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9699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89438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2880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64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585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8409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253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6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3552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608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9104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23204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93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31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2955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19873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69974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99325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2871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6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927777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848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62581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87538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8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8489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33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7923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2507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31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779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93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2254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7738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89418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93758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0060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5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153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27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085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5806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557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48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9974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74463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67068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6962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7485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909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9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29691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5492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171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04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5061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36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60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5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4898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0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39385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79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4363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443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2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457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5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8675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712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5921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5085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3277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9191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2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59520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629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1100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629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734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9804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2833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13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97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35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57564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639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59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490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atbiya.com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FEC3E-C501-40EC-BC68-D49E0BE71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5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የ. . ....... ክፍል ውስጣዊ አሰራር መመሪያ</vt:lpstr>
    </vt:vector>
  </TitlesOfParts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የ. . ....... ክፍል ውስጣዊ አሰራር መመሪያ</dc:title>
  <dc:subject>ኅዳር 2014</dc:subject>
  <dc:creator>ermisd</dc:creator>
  <cp:lastModifiedBy>Kidane Mebrahtu Tekle</cp:lastModifiedBy>
  <cp:revision>34</cp:revision>
  <cp:lastPrinted>2023-12-09T09:10:00Z</cp:lastPrinted>
  <dcterms:created xsi:type="dcterms:W3CDTF">2022-01-05T07:54:00Z</dcterms:created>
  <dcterms:modified xsi:type="dcterms:W3CDTF">2024-01-28T20:50:00Z</dcterms:modified>
</cp:coreProperties>
</file>